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FC" w:rsidRPr="00525BFC" w:rsidRDefault="00525BFC" w:rsidP="00525BFC">
      <w:pPr>
        <w:jc w:val="center"/>
        <w:rPr>
          <w:rFonts w:ascii="Times New Roman" w:eastAsia="华文中宋" w:hAnsi="Times New Roman" w:cs="Times New Roman"/>
          <w:color w:val="FF0000"/>
          <w:w w:val="46"/>
          <w:sz w:val="172"/>
          <w:szCs w:val="172"/>
        </w:rPr>
      </w:pPr>
      <w:r w:rsidRPr="00525BFC">
        <w:rPr>
          <w:rFonts w:ascii="Times New Roman" w:eastAsia="华文中宋" w:hAnsi="Times New Roman" w:cs="Times New Roman" w:hint="eastAsia"/>
          <w:color w:val="FF0000"/>
          <w:w w:val="46"/>
          <w:sz w:val="172"/>
          <w:szCs w:val="172"/>
        </w:rPr>
        <w:t>遵义医科大学办公室文件</w:t>
      </w:r>
    </w:p>
    <w:p w:rsidR="00525BFC" w:rsidRPr="00525BFC" w:rsidRDefault="00525BFC" w:rsidP="00525BFC">
      <w:pPr>
        <w:rPr>
          <w:rFonts w:ascii="Times New Roman" w:eastAsia="华文中宋" w:hAnsi="Times New Roman" w:cs="Times New Roman"/>
          <w:color w:val="FF0000"/>
          <w:sz w:val="44"/>
          <w:szCs w:val="24"/>
          <w:u w:val="thick"/>
        </w:rPr>
      </w:pPr>
    </w:p>
    <w:p w:rsidR="00525BFC" w:rsidRPr="00525BFC" w:rsidRDefault="00525BFC" w:rsidP="00525BFC">
      <w:pPr>
        <w:spacing w:line="400" w:lineRule="exact"/>
        <w:jc w:val="center"/>
        <w:rPr>
          <w:rFonts w:ascii="Times New Roman" w:eastAsia="华文中宋" w:hAnsi="Times New Roman" w:cs="Times New Roman"/>
          <w:color w:val="FF0000"/>
          <w:sz w:val="44"/>
          <w:szCs w:val="24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遵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医校办发〔2020〕120号</w:t>
      </w:r>
    </w:p>
    <w:p w:rsidR="00525BFC" w:rsidRPr="00525BFC" w:rsidRDefault="00525BFC" w:rsidP="00525BFC">
      <w:pPr>
        <w:spacing w:line="400" w:lineRule="exact"/>
        <w:rPr>
          <w:rFonts w:ascii="Times New Roman" w:eastAsia="华文中宋" w:hAnsi="Times New Roman" w:cs="Times New Roman"/>
          <w:color w:val="FF0000"/>
          <w:sz w:val="44"/>
          <w:szCs w:val="24"/>
          <w:u w:val="thick"/>
        </w:rPr>
      </w:pPr>
      <w:r w:rsidRPr="00525BFC">
        <w:rPr>
          <w:rFonts w:ascii="Times New Roman" w:eastAsia="华文中宋" w:hAnsi="Times New Roman" w:cs="Times New Roman"/>
          <w:color w:val="FF0000"/>
          <w:sz w:val="44"/>
          <w:szCs w:val="24"/>
          <w:u w:val="thick"/>
        </w:rPr>
        <w:t xml:space="preserve">                                            </w:t>
      </w:r>
    </w:p>
    <w:p w:rsidR="002D2BAD" w:rsidRDefault="002D2BAD" w:rsidP="00525BFC">
      <w:pPr>
        <w:spacing w:line="4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2D2BAD" w:rsidRPr="00D02EA4" w:rsidRDefault="002D2BAD" w:rsidP="00E71A29">
      <w:pPr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02EA4">
        <w:rPr>
          <w:rFonts w:ascii="方正小标宋简体" w:eastAsia="方正小标宋简体" w:hAnsi="宋体" w:cs="宋体" w:hint="eastAsia"/>
          <w:kern w:val="0"/>
          <w:sz w:val="44"/>
          <w:szCs w:val="44"/>
        </w:rPr>
        <w:t>遵义医科大学办公室</w:t>
      </w:r>
    </w:p>
    <w:p w:rsidR="002D2BAD" w:rsidRPr="00D02EA4" w:rsidRDefault="002D2BAD" w:rsidP="00E71A29">
      <w:pPr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02EA4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关于印发</w:t>
      </w:r>
      <w:r w:rsidRPr="00C14BE0">
        <w:rPr>
          <w:rFonts w:ascii="方正小标宋简体" w:eastAsia="方正小标宋简体" w:hAnsi="宋体" w:cs="宋体" w:hint="eastAsia"/>
          <w:kern w:val="0"/>
          <w:sz w:val="44"/>
          <w:szCs w:val="44"/>
        </w:rPr>
        <w:t>遵义医科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大学听课制度的</w:t>
      </w:r>
      <w:r w:rsidRPr="00D02EA4">
        <w:rPr>
          <w:rFonts w:ascii="方正小标宋简体" w:eastAsia="方正小标宋简体" w:hAnsi="宋体" w:cs="宋体" w:hint="eastAsia"/>
          <w:kern w:val="0"/>
          <w:sz w:val="44"/>
          <w:szCs w:val="44"/>
        </w:rPr>
        <w:t>通知</w:t>
      </w:r>
    </w:p>
    <w:p w:rsidR="002D2BAD" w:rsidRDefault="002D2BAD" w:rsidP="00E71A29">
      <w:pPr>
        <w:spacing w:line="62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</w:p>
    <w:p w:rsidR="002D2BAD" w:rsidRDefault="002D2BAD" w:rsidP="00E71A29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珠海校区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各院系、各部门：</w:t>
      </w:r>
    </w:p>
    <w:p w:rsidR="002D2BAD" w:rsidRPr="004B37EE" w:rsidRDefault="002D2BAD" w:rsidP="00E71A2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Pr="002D2BAD">
        <w:rPr>
          <w:rFonts w:ascii="仿宋" w:eastAsia="仿宋" w:hAnsi="仿宋" w:hint="eastAsia"/>
          <w:sz w:val="32"/>
          <w:szCs w:val="32"/>
        </w:rPr>
        <w:t>遵义医科大学听课制度</w:t>
      </w:r>
      <w:r>
        <w:rPr>
          <w:rFonts w:ascii="仿宋" w:eastAsia="仿宋" w:hAnsi="仿宋" w:hint="eastAsia"/>
          <w:sz w:val="32"/>
          <w:szCs w:val="32"/>
        </w:rPr>
        <w:t>》</w:t>
      </w:r>
      <w:r w:rsidRPr="004B37EE"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  <w:r w:rsidRPr="004B37EE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第十六次校长办公会审议通过，</w:t>
      </w:r>
      <w:r w:rsidRPr="004B37EE">
        <w:rPr>
          <w:rFonts w:ascii="仿宋" w:eastAsia="仿宋" w:hAnsi="仿宋" w:hint="eastAsia"/>
          <w:sz w:val="32"/>
          <w:szCs w:val="32"/>
        </w:rPr>
        <w:t>现印发给你们，请遵照执行。</w:t>
      </w:r>
    </w:p>
    <w:p w:rsidR="002D2BAD" w:rsidRDefault="002D2BAD" w:rsidP="002D2B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D2BAD" w:rsidRDefault="002D2BAD" w:rsidP="002D2B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D2BAD" w:rsidRDefault="002D2BAD" w:rsidP="002D2B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D2BAD" w:rsidRDefault="002D2BAD" w:rsidP="002D2BAD">
      <w:pPr>
        <w:spacing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遵义医科大学办公室</w:t>
      </w:r>
    </w:p>
    <w:p w:rsidR="002D2BAD" w:rsidRDefault="002D2BAD" w:rsidP="002D2BAD">
      <w:pPr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2020年11月</w:t>
      </w:r>
      <w:r w:rsidR="00E71A29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D2BAD" w:rsidRPr="00C14BE0" w:rsidRDefault="002D2BAD" w:rsidP="002D2BAD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2D2BAD" w:rsidRPr="002D2BAD" w:rsidRDefault="002D2BAD">
      <w:pPr>
        <w:spacing w:before="100" w:beforeAutospacing="1" w:after="100" w:afterAutospacing="1"/>
        <w:jc w:val="center"/>
        <w:rPr>
          <w:rFonts w:ascii="黑体" w:eastAsia="黑体" w:hAnsi="宋体"/>
          <w:sz w:val="44"/>
          <w:szCs w:val="44"/>
        </w:rPr>
      </w:pPr>
    </w:p>
    <w:p w:rsidR="002D2BAD" w:rsidRDefault="002D2BAD">
      <w:pPr>
        <w:spacing w:before="100" w:beforeAutospacing="1" w:after="100" w:afterAutospacing="1"/>
        <w:jc w:val="center"/>
        <w:rPr>
          <w:rFonts w:ascii="黑体" w:eastAsia="黑体" w:hAnsi="宋体"/>
          <w:sz w:val="44"/>
          <w:szCs w:val="44"/>
        </w:rPr>
      </w:pPr>
    </w:p>
    <w:p w:rsidR="00C95F53" w:rsidRPr="00E71A29" w:rsidRDefault="00D00EB2" w:rsidP="00E71A29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E71A29">
        <w:rPr>
          <w:rFonts w:ascii="方正小标宋简体" w:eastAsia="方正小标宋简体" w:hAnsi="宋体" w:hint="eastAsia"/>
          <w:sz w:val="44"/>
          <w:szCs w:val="44"/>
        </w:rPr>
        <w:lastRenderedPageBreak/>
        <w:t>遵义医科大学听课制度</w:t>
      </w:r>
    </w:p>
    <w:p w:rsidR="002D2BAD" w:rsidRDefault="002D2BAD" w:rsidP="00E71A29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C95F53" w:rsidRPr="00E71A29" w:rsidRDefault="00D00EB2" w:rsidP="00E71A2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71A29">
        <w:rPr>
          <w:rFonts w:ascii="黑体" w:eastAsia="黑体" w:hAnsi="黑体" w:hint="eastAsia"/>
          <w:bCs/>
          <w:sz w:val="32"/>
          <w:szCs w:val="32"/>
        </w:rPr>
        <w:t>第一章</w:t>
      </w:r>
      <w:r w:rsidRPr="00E71A29">
        <w:rPr>
          <w:rFonts w:ascii="黑体" w:eastAsia="黑体" w:hAnsi="黑体"/>
          <w:bCs/>
          <w:sz w:val="32"/>
          <w:szCs w:val="32"/>
        </w:rPr>
        <w:t xml:space="preserve">  </w:t>
      </w:r>
      <w:r w:rsidRPr="00E71A29">
        <w:rPr>
          <w:rFonts w:ascii="黑体" w:eastAsia="黑体" w:hAnsi="黑体" w:hint="eastAsia"/>
          <w:bCs/>
          <w:sz w:val="32"/>
          <w:szCs w:val="32"/>
        </w:rPr>
        <w:t>总</w:t>
      </w:r>
      <w:r w:rsidR="002D2BAD"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Pr="00E71A29">
        <w:rPr>
          <w:rFonts w:ascii="黑体" w:eastAsia="黑体" w:hAnsi="黑体" w:hint="eastAsia"/>
          <w:bCs/>
          <w:sz w:val="32"/>
          <w:szCs w:val="32"/>
        </w:rPr>
        <w:t>则</w:t>
      </w:r>
    </w:p>
    <w:p w:rsidR="002D2BAD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D00EB2">
        <w:rPr>
          <w:rFonts w:ascii="仿宋" w:eastAsia="仿宋" w:hAnsi="仿宋" w:hint="eastAsia"/>
          <w:bCs/>
          <w:sz w:val="32"/>
          <w:szCs w:val="32"/>
        </w:rPr>
        <w:t>为进一步加强本科教学过程的质量管理，建立健全教学质量监控体系，强化教学工作的中心地位，深化教学改革，促进学校各级管理部门和领导干部、管理人员树立为教学服务的意识，解决教学和教学管理过程中存在的问题和疏漏，保证教学质量的稳步提高，形成全校关心教学、支持教学、参与教学的良好氛围，</w:t>
      </w:r>
      <w:r>
        <w:rPr>
          <w:rFonts w:ascii="仿宋" w:eastAsia="仿宋" w:hAnsi="仿宋" w:hint="eastAsia"/>
          <w:bCs/>
          <w:sz w:val="32"/>
          <w:szCs w:val="32"/>
        </w:rPr>
        <w:t>结合</w:t>
      </w:r>
      <w:r>
        <w:rPr>
          <w:rFonts w:ascii="仿宋" w:eastAsia="仿宋" w:hAnsi="仿宋"/>
          <w:bCs/>
          <w:sz w:val="32"/>
          <w:szCs w:val="32"/>
        </w:rPr>
        <w:t>学校实际，对</w:t>
      </w:r>
      <w:r w:rsidR="00D00EB2">
        <w:rPr>
          <w:rFonts w:ascii="仿宋" w:eastAsia="仿宋" w:hAnsi="仿宋" w:hint="eastAsia"/>
          <w:bCs/>
          <w:sz w:val="32"/>
          <w:szCs w:val="32"/>
        </w:rPr>
        <w:t>本制度</w:t>
      </w:r>
      <w:r>
        <w:rPr>
          <w:rFonts w:ascii="仿宋" w:eastAsia="仿宋" w:hAnsi="仿宋" w:hint="eastAsia"/>
          <w:bCs/>
          <w:sz w:val="32"/>
          <w:szCs w:val="32"/>
        </w:rPr>
        <w:t>进行</w:t>
      </w:r>
      <w:r>
        <w:rPr>
          <w:rFonts w:ascii="仿宋" w:eastAsia="仿宋" w:hAnsi="仿宋"/>
          <w:bCs/>
          <w:sz w:val="32"/>
          <w:szCs w:val="32"/>
        </w:rPr>
        <w:t>修订</w:t>
      </w:r>
      <w:r w:rsidR="00D00EB2">
        <w:rPr>
          <w:rFonts w:ascii="仿宋" w:eastAsia="仿宋" w:hAnsi="仿宋" w:hint="eastAsia"/>
          <w:bCs/>
          <w:sz w:val="32"/>
          <w:szCs w:val="32"/>
        </w:rPr>
        <w:t>。</w:t>
      </w:r>
    </w:p>
    <w:p w:rsidR="00C95F53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bCs/>
          <w:sz w:val="32"/>
          <w:szCs w:val="32"/>
        </w:rPr>
        <w:t>第二条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D00EB2">
        <w:rPr>
          <w:rFonts w:ascii="仿宋" w:eastAsia="仿宋" w:hAnsi="仿宋" w:hint="eastAsia"/>
          <w:bCs/>
          <w:sz w:val="32"/>
          <w:szCs w:val="32"/>
        </w:rPr>
        <w:t>各院</w:t>
      </w:r>
      <w:r>
        <w:rPr>
          <w:rFonts w:ascii="仿宋" w:eastAsia="仿宋" w:hAnsi="仿宋" w:hint="eastAsia"/>
          <w:bCs/>
          <w:sz w:val="32"/>
          <w:szCs w:val="32"/>
        </w:rPr>
        <w:t>（系）、</w:t>
      </w:r>
      <w:r w:rsidR="00D00EB2">
        <w:rPr>
          <w:rFonts w:ascii="仿宋" w:eastAsia="仿宋" w:hAnsi="仿宋" w:hint="eastAsia"/>
          <w:bCs/>
          <w:sz w:val="32"/>
          <w:szCs w:val="32"/>
        </w:rPr>
        <w:t>教研室根据本制度建立相应的听课制度，制定每学期（学年）听课计划。</w:t>
      </w:r>
    </w:p>
    <w:p w:rsidR="00E71A29" w:rsidRDefault="00E71A29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C95F53" w:rsidRDefault="00D00EB2" w:rsidP="00E71A2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学习性听课制度</w:t>
      </w:r>
    </w:p>
    <w:p w:rsidR="002D2BAD" w:rsidRPr="00E71A29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D00EB2" w:rsidRPr="00E71A29">
        <w:rPr>
          <w:rFonts w:ascii="仿宋" w:eastAsia="仿宋" w:hAnsi="仿宋" w:hint="eastAsia"/>
          <w:sz w:val="32"/>
          <w:szCs w:val="32"/>
        </w:rPr>
        <w:t>听课人员</w:t>
      </w:r>
    </w:p>
    <w:p w:rsidR="002D2BAD" w:rsidRPr="002D2BAD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新参加工作人员，初、中级职称教师（理论和实践教学教师）。</w:t>
      </w:r>
      <w:r w:rsidR="002D2BAD" w:rsidRPr="00E71A29">
        <w:rPr>
          <w:rFonts w:ascii="楷体" w:eastAsia="楷体" w:hAnsi="楷体" w:hint="eastAsia"/>
          <w:b/>
          <w:sz w:val="32"/>
          <w:szCs w:val="32"/>
        </w:rPr>
        <w:t>第四条</w:t>
      </w:r>
      <w:r w:rsidR="002D2BA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E71A29">
        <w:rPr>
          <w:rFonts w:ascii="仿宋" w:eastAsia="仿宋" w:hAnsi="仿宋" w:hint="eastAsia"/>
          <w:sz w:val="32"/>
          <w:szCs w:val="32"/>
        </w:rPr>
        <w:t>听课量</w:t>
      </w:r>
    </w:p>
    <w:p w:rsidR="002D2BAD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新参加工作的青年教师及助教，在本课程有课期间必须随堂听课，参加所有学习性听课（包括理论和实践）。</w:t>
      </w:r>
      <w:r>
        <w:rPr>
          <w:rFonts w:ascii="仿宋" w:eastAsia="仿宋" w:hAnsi="仿宋" w:hint="eastAsia"/>
          <w:bCs/>
          <w:sz w:val="32"/>
          <w:szCs w:val="32"/>
        </w:rPr>
        <w:t>讲师</w:t>
      </w:r>
      <w:r w:rsidR="002D2BAD">
        <w:rPr>
          <w:rFonts w:ascii="仿宋" w:eastAsia="仿宋" w:hAnsi="仿宋" w:hint="eastAsia"/>
          <w:bCs/>
          <w:sz w:val="32"/>
          <w:szCs w:val="32"/>
        </w:rPr>
        <w:t>职称</w:t>
      </w:r>
      <w:r w:rsidR="002D2BAD">
        <w:rPr>
          <w:rFonts w:ascii="仿宋" w:eastAsia="仿宋" w:hAnsi="仿宋"/>
          <w:bCs/>
          <w:sz w:val="32"/>
          <w:szCs w:val="32"/>
        </w:rPr>
        <w:t>教师</w:t>
      </w:r>
      <w:r>
        <w:rPr>
          <w:rFonts w:ascii="仿宋" w:eastAsia="仿宋" w:hAnsi="仿宋" w:hint="eastAsia"/>
          <w:bCs/>
          <w:sz w:val="32"/>
          <w:szCs w:val="32"/>
        </w:rPr>
        <w:t>每学期听课不得少于</w:t>
      </w:r>
      <w:r>
        <w:rPr>
          <w:rFonts w:ascii="仿宋" w:eastAsia="仿宋" w:hAnsi="仿宋"/>
          <w:bCs/>
          <w:sz w:val="32"/>
          <w:szCs w:val="32"/>
        </w:rPr>
        <w:t>8</w:t>
      </w:r>
      <w:r>
        <w:rPr>
          <w:rFonts w:ascii="仿宋" w:eastAsia="仿宋" w:hAnsi="仿宋" w:hint="eastAsia"/>
          <w:bCs/>
          <w:sz w:val="32"/>
          <w:szCs w:val="32"/>
        </w:rPr>
        <w:t>个学时。</w:t>
      </w:r>
    </w:p>
    <w:p w:rsidR="002D2BAD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听课要求</w:t>
      </w:r>
    </w:p>
    <w:p w:rsidR="002D2BAD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听课重点为本教研室高级职称教师所授本科课程，听课教师需作好听课笔记（遵义医科大学教师听课记录本）。新参加工作教师除完成本课程听课工作外，还需完成</w:t>
      </w:r>
      <w:r>
        <w:rPr>
          <w:rFonts w:ascii="仿宋" w:eastAsia="仿宋" w:hAnsi="仿宋"/>
          <w:bCs/>
          <w:sz w:val="32"/>
          <w:szCs w:val="32"/>
        </w:rPr>
        <w:t>2-3</w:t>
      </w:r>
      <w:r>
        <w:rPr>
          <w:rFonts w:ascii="仿宋" w:eastAsia="仿宋" w:hAnsi="仿宋" w:hint="eastAsia"/>
          <w:bCs/>
          <w:sz w:val="32"/>
          <w:szCs w:val="32"/>
        </w:rPr>
        <w:t>门相关课程听课任务，并参加该课程期末学生考试，考试成绩由教研室记入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教师个人档案。</w:t>
      </w:r>
    </w:p>
    <w:p w:rsidR="002D2BAD" w:rsidRPr="00E71A29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组织管理</w:t>
      </w:r>
    </w:p>
    <w:p w:rsidR="00C95F53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学习性听课的管理主要由各教研室负责，主要负责学习性听课的安排与指导，听课笔记等相关资料的存档与保管，每学期最后一周，撰写学习性听课工作总结，各院</w:t>
      </w:r>
      <w:r w:rsidR="002D2BAD">
        <w:rPr>
          <w:rFonts w:ascii="仿宋" w:eastAsia="仿宋" w:hAnsi="仿宋" w:hint="eastAsia"/>
          <w:bCs/>
          <w:sz w:val="32"/>
          <w:szCs w:val="32"/>
        </w:rPr>
        <w:t>（系）</w:t>
      </w:r>
      <w:r>
        <w:rPr>
          <w:rFonts w:ascii="仿宋" w:eastAsia="仿宋" w:hAnsi="仿宋" w:hint="eastAsia"/>
          <w:bCs/>
          <w:sz w:val="32"/>
          <w:szCs w:val="32"/>
        </w:rPr>
        <w:t>汇总备份存档，同时交教育教学质量控制中心存档。</w:t>
      </w:r>
    </w:p>
    <w:p w:rsidR="00E71A29" w:rsidRDefault="00E71A29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C95F53" w:rsidRDefault="00D00EB2" w:rsidP="00E71A2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指导性听课及同行听课制度</w:t>
      </w:r>
    </w:p>
    <w:p w:rsidR="002D2BAD" w:rsidRPr="00E71A29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sz w:val="32"/>
          <w:szCs w:val="32"/>
        </w:rPr>
        <w:t>第七条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D00EB2" w:rsidRPr="00E71A29">
        <w:rPr>
          <w:rFonts w:ascii="仿宋" w:eastAsia="仿宋" w:hAnsi="仿宋" w:hint="eastAsia"/>
          <w:sz w:val="32"/>
          <w:szCs w:val="32"/>
        </w:rPr>
        <w:t>听课人员</w:t>
      </w:r>
    </w:p>
    <w:p w:rsidR="002D2BAD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副高以上职称教师。</w:t>
      </w:r>
    </w:p>
    <w:p w:rsidR="002D2BAD" w:rsidRPr="00E71A29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sz w:val="32"/>
          <w:szCs w:val="32"/>
        </w:rPr>
        <w:t>第八条</w:t>
      </w:r>
      <w:r w:rsidRPr="00E71A29">
        <w:rPr>
          <w:rFonts w:ascii="仿宋" w:eastAsia="仿宋" w:hAnsi="仿宋"/>
          <w:bCs/>
          <w:sz w:val="32"/>
          <w:szCs w:val="32"/>
        </w:rPr>
        <w:t xml:space="preserve"> 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听课量</w:t>
      </w:r>
    </w:p>
    <w:p w:rsidR="002D2BAD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每学期听课不得少于</w:t>
      </w:r>
      <w:r>
        <w:rPr>
          <w:rFonts w:ascii="仿宋" w:eastAsia="仿宋" w:hAnsi="仿宋"/>
          <w:bCs/>
          <w:sz w:val="32"/>
          <w:szCs w:val="32"/>
        </w:rPr>
        <w:t>8</w:t>
      </w:r>
      <w:r>
        <w:rPr>
          <w:rFonts w:ascii="仿宋" w:eastAsia="仿宋" w:hAnsi="仿宋" w:hint="eastAsia"/>
          <w:bCs/>
          <w:sz w:val="32"/>
          <w:szCs w:val="32"/>
        </w:rPr>
        <w:t>个学时。</w:t>
      </w:r>
    </w:p>
    <w:p w:rsidR="002D2BAD" w:rsidRDefault="002D2BAD" w:rsidP="00E71A2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sz w:val="32"/>
          <w:szCs w:val="32"/>
        </w:rPr>
        <w:t>第九条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听课要求</w:t>
      </w:r>
    </w:p>
    <w:p w:rsidR="002D2BAD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指导性听课主要是为进一步提高教育教学质量，培养中青年教师的授课水平，提高授课质量。听课对象主要是中级及中级以下职称教师，听课可随机安排。</w:t>
      </w:r>
    </w:p>
    <w:p w:rsidR="002D2BAD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同行听课由教研室安排有丰富教学经验的教师对本教研室教师（含实验、实习教师）进行听课，原则上每学年上课教师都要安排同行听课。</w:t>
      </w:r>
    </w:p>
    <w:p w:rsidR="002D2BAD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color w:val="FF000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听课教师</w:t>
      </w:r>
      <w:r w:rsidR="002D2BAD">
        <w:rPr>
          <w:rFonts w:ascii="仿宋" w:eastAsia="仿宋" w:hAnsi="仿宋" w:hint="eastAsia"/>
          <w:bCs/>
          <w:sz w:val="32"/>
          <w:szCs w:val="32"/>
        </w:rPr>
        <w:t>需</w:t>
      </w:r>
      <w:r>
        <w:rPr>
          <w:rFonts w:ascii="仿宋" w:eastAsia="仿宋" w:hAnsi="仿宋" w:hint="eastAsia"/>
          <w:bCs/>
          <w:sz w:val="32"/>
          <w:szCs w:val="32"/>
        </w:rPr>
        <w:t>作好听课笔记（遵义医科大学教师听课记录本），每次听完课后，与被听课教师交流意见，提出指导性评价意见。</w:t>
      </w:r>
    </w:p>
    <w:p w:rsidR="002D2BAD" w:rsidRPr="00E71A29" w:rsidRDefault="002D2BAD" w:rsidP="00E71A29">
      <w:pPr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sz w:val="32"/>
          <w:szCs w:val="32"/>
        </w:rPr>
        <w:t>第十条</w:t>
      </w:r>
      <w:r w:rsidRPr="00E71A29">
        <w:rPr>
          <w:rFonts w:ascii="仿宋" w:eastAsia="仿宋" w:hAnsi="仿宋"/>
          <w:bCs/>
          <w:sz w:val="32"/>
          <w:szCs w:val="32"/>
        </w:rPr>
        <w:t xml:space="preserve"> 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组织管理</w:t>
      </w:r>
    </w:p>
    <w:p w:rsidR="00C95F53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指导性听课的管理主要由各教研室负责，主要负责指导性听课的安排与指导，听课笔记等相关资料的存档与保管，每学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期的最后一周，撰写指导性听课工作总结，并将总结与汇总成绩以书面形式报送所属院</w:t>
      </w:r>
      <w:r w:rsidR="002D2BAD">
        <w:rPr>
          <w:rFonts w:ascii="仿宋" w:eastAsia="仿宋" w:hAnsi="仿宋" w:hint="eastAsia"/>
          <w:bCs/>
          <w:sz w:val="32"/>
          <w:szCs w:val="32"/>
        </w:rPr>
        <w:t>（系）</w:t>
      </w:r>
      <w:r>
        <w:rPr>
          <w:rFonts w:ascii="仿宋" w:eastAsia="仿宋" w:hAnsi="仿宋" w:hint="eastAsia"/>
          <w:bCs/>
          <w:sz w:val="32"/>
          <w:szCs w:val="32"/>
        </w:rPr>
        <w:t>备份存档，同时报送教育教学质量控制中心存档。</w:t>
      </w:r>
    </w:p>
    <w:p w:rsidR="00E71A29" w:rsidRDefault="00E71A29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C95F53" w:rsidRDefault="00D00EB2" w:rsidP="00E71A29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第四章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检查性听课制度</w:t>
      </w:r>
    </w:p>
    <w:p w:rsidR="002D2BAD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sz w:val="32"/>
          <w:szCs w:val="32"/>
        </w:rPr>
        <w:t>第十一条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D00EB2">
        <w:rPr>
          <w:rFonts w:ascii="仿宋" w:eastAsia="仿宋" w:hAnsi="仿宋" w:hint="eastAsia"/>
          <w:bCs/>
          <w:sz w:val="32"/>
          <w:szCs w:val="32"/>
        </w:rPr>
        <w:t>检查性听课包括学校三级领导听课制度、教学督导专家听课。</w:t>
      </w:r>
    </w:p>
    <w:p w:rsidR="002D2BAD" w:rsidRDefault="002D2BAD" w:rsidP="00E71A29">
      <w:pPr>
        <w:tabs>
          <w:tab w:val="left" w:pos="1440"/>
          <w:tab w:val="left" w:pos="1549"/>
        </w:tabs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第十二</w:t>
      </w:r>
      <w:r w:rsidRPr="004430DC">
        <w:rPr>
          <w:rFonts w:ascii="楷体" w:eastAsia="楷体" w:hAnsi="楷体" w:hint="eastAsia"/>
          <w:b/>
          <w:sz w:val="32"/>
          <w:szCs w:val="32"/>
        </w:rPr>
        <w:t>条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D00EB2">
        <w:rPr>
          <w:rFonts w:ascii="仿宋" w:eastAsia="仿宋" w:hAnsi="仿宋" w:hint="eastAsia"/>
          <w:sz w:val="32"/>
          <w:szCs w:val="32"/>
        </w:rPr>
        <w:t>学校三级领导听课制度</w:t>
      </w:r>
    </w:p>
    <w:p w:rsidR="00C95F53" w:rsidRPr="00E71A29" w:rsidRDefault="00D00EB2" w:rsidP="00E71A29">
      <w:pPr>
        <w:tabs>
          <w:tab w:val="left" w:pos="1440"/>
          <w:tab w:val="left" w:pos="1549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仿宋" w:eastAsia="仿宋" w:hAnsi="仿宋" w:hint="eastAsia"/>
          <w:bCs/>
          <w:sz w:val="32"/>
          <w:szCs w:val="32"/>
        </w:rPr>
        <w:t>（一）听课人员</w:t>
      </w:r>
      <w:r w:rsidRPr="00E71A29">
        <w:rPr>
          <w:rFonts w:ascii="仿宋" w:eastAsia="仿宋" w:hAnsi="仿宋"/>
          <w:bCs/>
          <w:sz w:val="32"/>
          <w:szCs w:val="32"/>
        </w:rPr>
        <w:tab/>
      </w:r>
    </w:p>
    <w:p w:rsidR="00C95F53" w:rsidRPr="002D2BAD" w:rsidRDefault="00D00EB2" w:rsidP="00E71A29">
      <w:pPr>
        <w:spacing w:line="560" w:lineRule="exact"/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/>
          <w:bCs/>
          <w:sz w:val="32"/>
          <w:szCs w:val="32"/>
        </w:rPr>
        <w:t>1.</w:t>
      </w:r>
      <w:r w:rsidRPr="002D2BAD">
        <w:rPr>
          <w:rFonts w:ascii="仿宋" w:eastAsia="仿宋" w:hAnsi="仿宋" w:hint="eastAsia"/>
          <w:bCs/>
          <w:sz w:val="32"/>
          <w:szCs w:val="32"/>
        </w:rPr>
        <w:t>学校及附属医院校（院）级党政领导</w:t>
      </w:r>
      <w:r w:rsidR="002D2BAD" w:rsidRPr="002D2BAD">
        <w:rPr>
          <w:rFonts w:ascii="仿宋" w:eastAsia="仿宋" w:hAnsi="仿宋" w:hint="eastAsia"/>
          <w:bCs/>
          <w:sz w:val="32"/>
          <w:szCs w:val="32"/>
        </w:rPr>
        <w:t>；</w:t>
      </w:r>
    </w:p>
    <w:p w:rsidR="00C95F53" w:rsidRPr="002D2BAD" w:rsidRDefault="00D00EB2" w:rsidP="00E71A29">
      <w:pPr>
        <w:spacing w:line="560" w:lineRule="exact"/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/>
          <w:bCs/>
          <w:sz w:val="32"/>
          <w:szCs w:val="32"/>
        </w:rPr>
        <w:t>2.</w:t>
      </w:r>
      <w:r w:rsidRPr="002D2BAD">
        <w:rPr>
          <w:rFonts w:ascii="仿宋" w:eastAsia="仿宋" w:hAnsi="仿宋" w:hint="eastAsia"/>
          <w:bCs/>
          <w:sz w:val="32"/>
          <w:szCs w:val="32"/>
        </w:rPr>
        <w:t>各教学院</w:t>
      </w:r>
      <w:r w:rsidR="002D2BAD" w:rsidRPr="002D2BAD">
        <w:rPr>
          <w:rFonts w:ascii="仿宋" w:eastAsia="仿宋" w:hAnsi="仿宋" w:hint="eastAsia"/>
          <w:bCs/>
          <w:sz w:val="32"/>
          <w:szCs w:val="32"/>
        </w:rPr>
        <w:t>（系）</w:t>
      </w:r>
      <w:r w:rsidRPr="002D2BAD">
        <w:rPr>
          <w:rFonts w:ascii="仿宋" w:eastAsia="仿宋" w:hAnsi="仿宋" w:hint="eastAsia"/>
          <w:bCs/>
          <w:sz w:val="32"/>
          <w:szCs w:val="32"/>
        </w:rPr>
        <w:t>、教育教学质量控制中心、教务处、实验教学管理中心、人事处、教师工作部（处）、</w:t>
      </w:r>
      <w:r w:rsidR="002D2BAD" w:rsidRPr="002D2BAD">
        <w:rPr>
          <w:rFonts w:ascii="仿宋" w:eastAsia="仿宋" w:hAnsi="仿宋" w:hint="eastAsia"/>
          <w:bCs/>
          <w:sz w:val="32"/>
          <w:szCs w:val="32"/>
        </w:rPr>
        <w:t>学生工作部</w:t>
      </w:r>
      <w:r w:rsidR="002D2BAD" w:rsidRPr="002D2BAD">
        <w:rPr>
          <w:rFonts w:ascii="仿宋" w:eastAsia="仿宋" w:hAnsi="仿宋"/>
          <w:bCs/>
          <w:sz w:val="32"/>
          <w:szCs w:val="32"/>
        </w:rPr>
        <w:t>（</w:t>
      </w:r>
      <w:r w:rsidR="002D2BAD" w:rsidRPr="002D2BAD">
        <w:rPr>
          <w:rFonts w:ascii="仿宋" w:eastAsia="仿宋" w:hAnsi="仿宋" w:hint="eastAsia"/>
          <w:bCs/>
          <w:sz w:val="32"/>
          <w:szCs w:val="32"/>
        </w:rPr>
        <w:t>处</w:t>
      </w:r>
      <w:r w:rsidR="002D2BAD" w:rsidRPr="002D2BAD">
        <w:rPr>
          <w:rFonts w:ascii="仿宋" w:eastAsia="仿宋" w:hAnsi="仿宋"/>
          <w:bCs/>
          <w:sz w:val="32"/>
          <w:szCs w:val="32"/>
        </w:rPr>
        <w:t>）</w:t>
      </w:r>
      <w:r w:rsidRPr="002D2BAD">
        <w:rPr>
          <w:rFonts w:ascii="仿宋" w:eastAsia="仿宋" w:hAnsi="仿宋" w:hint="eastAsia"/>
          <w:bCs/>
          <w:sz w:val="32"/>
          <w:szCs w:val="32"/>
        </w:rPr>
        <w:t>副处级以上干部</w:t>
      </w:r>
      <w:r w:rsidR="002D2BAD" w:rsidRPr="002D2BAD">
        <w:rPr>
          <w:rFonts w:ascii="仿宋" w:eastAsia="仿宋" w:hAnsi="仿宋" w:hint="eastAsia"/>
          <w:bCs/>
          <w:sz w:val="32"/>
          <w:szCs w:val="32"/>
        </w:rPr>
        <w:t>；</w:t>
      </w:r>
    </w:p>
    <w:p w:rsidR="00C95F53" w:rsidRPr="002D2BAD" w:rsidRDefault="00D00EB2" w:rsidP="00E71A29">
      <w:pPr>
        <w:spacing w:line="560" w:lineRule="exact"/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/>
          <w:bCs/>
          <w:sz w:val="32"/>
          <w:szCs w:val="32"/>
        </w:rPr>
        <w:t>3.</w:t>
      </w:r>
      <w:r w:rsidRPr="002D2BAD">
        <w:rPr>
          <w:rFonts w:ascii="仿宋" w:eastAsia="仿宋" w:hAnsi="仿宋" w:hint="eastAsia"/>
          <w:bCs/>
          <w:sz w:val="32"/>
          <w:szCs w:val="32"/>
        </w:rPr>
        <w:t>各院</w:t>
      </w:r>
      <w:r w:rsidR="002D2BAD" w:rsidRPr="002D2BAD">
        <w:rPr>
          <w:rFonts w:ascii="仿宋" w:eastAsia="仿宋" w:hAnsi="仿宋" w:hint="eastAsia"/>
          <w:bCs/>
          <w:sz w:val="32"/>
          <w:szCs w:val="32"/>
        </w:rPr>
        <w:t>（系）</w:t>
      </w:r>
      <w:r w:rsidRPr="002D2BAD">
        <w:rPr>
          <w:rFonts w:ascii="仿宋" w:eastAsia="仿宋" w:hAnsi="仿宋" w:hint="eastAsia"/>
          <w:bCs/>
          <w:sz w:val="32"/>
          <w:szCs w:val="32"/>
        </w:rPr>
        <w:t>教研室正</w:t>
      </w:r>
      <w:r w:rsidRPr="00215948">
        <w:rPr>
          <w:rFonts w:ascii="仿宋" w:eastAsia="仿宋" w:hAnsi="仿宋" w:hint="eastAsia"/>
          <w:bCs/>
          <w:sz w:val="32"/>
          <w:szCs w:val="32"/>
        </w:rPr>
        <w:t>（副）主任、教务科或办公室正（副）科长</w:t>
      </w:r>
      <w:r w:rsidR="002D2BAD" w:rsidRPr="00215948">
        <w:rPr>
          <w:rFonts w:ascii="仿宋" w:eastAsia="仿宋" w:hAnsi="仿宋" w:hint="eastAsia"/>
          <w:bCs/>
          <w:sz w:val="32"/>
          <w:szCs w:val="32"/>
        </w:rPr>
        <w:t>、</w:t>
      </w:r>
      <w:r w:rsidRPr="00215948">
        <w:rPr>
          <w:rFonts w:ascii="仿宋" w:eastAsia="仿宋" w:hAnsi="仿宋" w:hint="eastAsia"/>
          <w:bCs/>
          <w:sz w:val="32"/>
          <w:szCs w:val="32"/>
        </w:rPr>
        <w:t>教学秘书</w:t>
      </w:r>
      <w:r w:rsidR="002D2BAD" w:rsidRPr="00215948">
        <w:rPr>
          <w:rFonts w:ascii="仿宋" w:eastAsia="仿宋" w:hAnsi="仿宋" w:hint="eastAsia"/>
          <w:bCs/>
          <w:sz w:val="32"/>
          <w:szCs w:val="32"/>
        </w:rPr>
        <w:t>，</w:t>
      </w:r>
      <w:r w:rsidRPr="00215948">
        <w:rPr>
          <w:rFonts w:ascii="仿宋" w:eastAsia="仿宋" w:hAnsi="仿宋" w:hint="eastAsia"/>
          <w:bCs/>
          <w:sz w:val="32"/>
          <w:szCs w:val="32"/>
        </w:rPr>
        <w:t>教育教学质量控制中心、教务处、实验</w:t>
      </w:r>
      <w:r w:rsidRPr="002D2BAD">
        <w:rPr>
          <w:rFonts w:ascii="仿宋" w:eastAsia="仿宋" w:hAnsi="仿宋" w:hint="eastAsia"/>
          <w:bCs/>
          <w:sz w:val="32"/>
          <w:szCs w:val="32"/>
        </w:rPr>
        <w:t>教学管理中心各科室正（副）科长。</w:t>
      </w:r>
    </w:p>
    <w:p w:rsidR="00C95F53" w:rsidRPr="00E71A29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仿宋" w:eastAsia="仿宋" w:hAnsi="仿宋" w:hint="eastAsia"/>
          <w:bCs/>
          <w:sz w:val="32"/>
          <w:szCs w:val="32"/>
        </w:rPr>
        <w:t>（二）听课量</w:t>
      </w:r>
    </w:p>
    <w:p w:rsidR="00C95F53" w:rsidRPr="002D2BAD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 w:hint="eastAsia"/>
          <w:bCs/>
          <w:sz w:val="32"/>
          <w:szCs w:val="32"/>
        </w:rPr>
        <w:t>每学期不少于</w:t>
      </w:r>
      <w:r w:rsidRPr="002D2BAD">
        <w:rPr>
          <w:rFonts w:ascii="仿宋" w:eastAsia="仿宋" w:hAnsi="仿宋"/>
          <w:bCs/>
          <w:sz w:val="32"/>
          <w:szCs w:val="32"/>
        </w:rPr>
        <w:t>6</w:t>
      </w:r>
      <w:r w:rsidRPr="002D2BAD">
        <w:rPr>
          <w:rFonts w:ascii="仿宋" w:eastAsia="仿宋" w:hAnsi="仿宋" w:hint="eastAsia"/>
          <w:bCs/>
          <w:sz w:val="32"/>
          <w:szCs w:val="32"/>
        </w:rPr>
        <w:t>学时。</w:t>
      </w:r>
    </w:p>
    <w:p w:rsidR="00C95F53" w:rsidRPr="00E71A29" w:rsidRDefault="00D00EB2" w:rsidP="00E71A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A29">
        <w:rPr>
          <w:rFonts w:ascii="仿宋" w:eastAsia="仿宋" w:hAnsi="仿宋" w:hint="eastAsia"/>
          <w:sz w:val="32"/>
          <w:szCs w:val="32"/>
        </w:rPr>
        <w:t>（三）听课时间</w:t>
      </w:r>
    </w:p>
    <w:p w:rsidR="00C95F53" w:rsidRPr="002D2BAD" w:rsidRDefault="00D00EB2" w:rsidP="00E71A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D2BAD">
        <w:rPr>
          <w:rFonts w:ascii="仿宋" w:eastAsia="仿宋" w:hAnsi="仿宋" w:hint="eastAsia"/>
          <w:sz w:val="32"/>
          <w:szCs w:val="32"/>
        </w:rPr>
        <w:t>听课领导可根据教务处课程表，任意选择听课时间和对象。</w:t>
      </w:r>
    </w:p>
    <w:p w:rsidR="002D2BAD" w:rsidRPr="00E71A29" w:rsidRDefault="00D00EB2" w:rsidP="00E71A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A29">
        <w:rPr>
          <w:rFonts w:ascii="仿宋" w:eastAsia="仿宋" w:hAnsi="仿宋" w:hint="eastAsia"/>
          <w:sz w:val="32"/>
          <w:szCs w:val="32"/>
        </w:rPr>
        <w:t>（四）组织管理</w:t>
      </w:r>
    </w:p>
    <w:p w:rsidR="00C95F53" w:rsidRPr="002D2BAD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/>
          <w:bCs/>
          <w:sz w:val="32"/>
          <w:szCs w:val="32"/>
        </w:rPr>
        <w:t>1.</w:t>
      </w:r>
      <w:r w:rsidRPr="002D2BAD">
        <w:rPr>
          <w:rFonts w:ascii="仿宋" w:eastAsia="仿宋" w:hAnsi="仿宋" w:hint="eastAsia"/>
          <w:bCs/>
          <w:sz w:val="32"/>
          <w:szCs w:val="32"/>
        </w:rPr>
        <w:t>意见反馈</w:t>
      </w:r>
    </w:p>
    <w:p w:rsidR="00C95F53" w:rsidRDefault="00D00EB2" w:rsidP="00E71A29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（1）学校及附属医院校（院）级党政领导、各职能部门的听课意见，由教育教学质量控制中心负责反馈，并追踪督察。</w:t>
      </w:r>
    </w:p>
    <w:p w:rsidR="00C95F53" w:rsidRDefault="002D2BAD" w:rsidP="00E71A29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（2）</w:t>
      </w:r>
      <w:r w:rsidR="00D00EB2">
        <w:rPr>
          <w:rFonts w:ascii="仿宋" w:eastAsia="仿宋" w:hAnsi="仿宋" w:hint="eastAsia"/>
          <w:bCs/>
          <w:sz w:val="32"/>
          <w:szCs w:val="32"/>
        </w:rPr>
        <w:t>各院</w:t>
      </w:r>
      <w:r>
        <w:rPr>
          <w:rFonts w:ascii="仿宋" w:eastAsia="仿宋" w:hAnsi="仿宋" w:hint="eastAsia"/>
          <w:bCs/>
          <w:sz w:val="32"/>
          <w:szCs w:val="32"/>
        </w:rPr>
        <w:t>（系）</w:t>
      </w:r>
      <w:r w:rsidR="00D00EB2">
        <w:rPr>
          <w:rFonts w:ascii="仿宋" w:eastAsia="仿宋" w:hAnsi="仿宋" w:hint="eastAsia"/>
          <w:bCs/>
          <w:sz w:val="32"/>
          <w:szCs w:val="32"/>
        </w:rPr>
        <w:t>正（副）院长（主任）、教学管理科、办公室正（副）科长、教学</w:t>
      </w:r>
      <w:r w:rsidR="00D00EB2" w:rsidRPr="00215948">
        <w:rPr>
          <w:rFonts w:ascii="仿宋" w:eastAsia="仿宋" w:hAnsi="仿宋" w:hint="eastAsia"/>
          <w:bCs/>
          <w:sz w:val="32"/>
          <w:szCs w:val="32"/>
        </w:rPr>
        <w:t>秘书由教务科或办公室反馈，并追踪</w:t>
      </w:r>
      <w:r w:rsidR="00D00EB2">
        <w:rPr>
          <w:rFonts w:ascii="仿宋" w:eastAsia="仿宋" w:hAnsi="仿宋" w:hint="eastAsia"/>
          <w:bCs/>
          <w:sz w:val="32"/>
          <w:szCs w:val="32"/>
        </w:rPr>
        <w:t>督察。</w:t>
      </w:r>
    </w:p>
    <w:p w:rsidR="00C95F53" w:rsidRDefault="00D00EB2" w:rsidP="00E71A29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（3）各教研室正（副）主任的听课意见由其本人负责反馈，并指导授课教师，追踪督察。</w:t>
      </w:r>
    </w:p>
    <w:p w:rsidR="00C95F53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.各部门于学期结束前，将本部门听课计划、听课记录和总结以书面形式交教育教学质量控制中心。</w:t>
      </w:r>
    </w:p>
    <w:p w:rsidR="00C95F53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.听课记录存档</w:t>
      </w:r>
    </w:p>
    <w:p w:rsidR="00C95F53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每学期期末收取《遵义医科大学三级领导听课记录册》，按以下要求存档：</w:t>
      </w:r>
    </w:p>
    <w:p w:rsidR="00C95F53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（1）学校及附属医院校（院）级党政领导、各职能部门听课记录由教育教学质量控制中心保存</w:t>
      </w:r>
      <w:r w:rsidR="002D2BAD">
        <w:rPr>
          <w:rFonts w:ascii="仿宋" w:eastAsia="仿宋" w:hAnsi="仿宋" w:hint="eastAsia"/>
          <w:bCs/>
          <w:sz w:val="32"/>
          <w:szCs w:val="32"/>
        </w:rPr>
        <w:t>；</w:t>
      </w:r>
    </w:p>
    <w:p w:rsidR="00C95F53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（2）各院</w:t>
      </w:r>
      <w:r w:rsidR="002D2BAD">
        <w:rPr>
          <w:rFonts w:ascii="仿宋" w:eastAsia="仿宋" w:hAnsi="仿宋" w:hint="eastAsia"/>
          <w:bCs/>
          <w:sz w:val="32"/>
          <w:szCs w:val="32"/>
        </w:rPr>
        <w:t>（系）</w:t>
      </w:r>
      <w:r>
        <w:rPr>
          <w:rFonts w:ascii="仿宋" w:eastAsia="仿宋" w:hAnsi="仿宋" w:hint="eastAsia"/>
          <w:bCs/>
          <w:sz w:val="32"/>
          <w:szCs w:val="32"/>
        </w:rPr>
        <w:t>正（副）院长（主任）、教学管理科、办公室正（副）科长或院系教学秘书的听课记录</w:t>
      </w:r>
      <w:r w:rsidR="002D2BAD">
        <w:rPr>
          <w:rFonts w:ascii="仿宋" w:eastAsia="仿宋" w:hAnsi="仿宋" w:hint="eastAsia"/>
          <w:bCs/>
          <w:sz w:val="32"/>
          <w:szCs w:val="32"/>
        </w:rPr>
        <w:t>由</w:t>
      </w:r>
      <w:r>
        <w:rPr>
          <w:rFonts w:ascii="仿宋" w:eastAsia="仿宋" w:hAnsi="仿宋" w:hint="eastAsia"/>
          <w:bCs/>
          <w:sz w:val="32"/>
          <w:szCs w:val="32"/>
        </w:rPr>
        <w:t>各院</w:t>
      </w:r>
      <w:r w:rsidR="002D2BAD">
        <w:rPr>
          <w:rFonts w:ascii="仿宋" w:eastAsia="仿宋" w:hAnsi="仿宋" w:hint="eastAsia"/>
          <w:bCs/>
          <w:sz w:val="32"/>
          <w:szCs w:val="32"/>
        </w:rPr>
        <w:t>（系）</w:t>
      </w:r>
      <w:r>
        <w:rPr>
          <w:rFonts w:ascii="仿宋" w:eastAsia="仿宋" w:hAnsi="仿宋" w:hint="eastAsia"/>
          <w:bCs/>
          <w:sz w:val="32"/>
          <w:szCs w:val="32"/>
        </w:rPr>
        <w:t>教学管理科或办公室保存</w:t>
      </w:r>
      <w:r w:rsidR="002D2BAD">
        <w:rPr>
          <w:rFonts w:ascii="仿宋" w:eastAsia="仿宋" w:hAnsi="仿宋" w:hint="eastAsia"/>
          <w:bCs/>
          <w:sz w:val="32"/>
          <w:szCs w:val="32"/>
        </w:rPr>
        <w:t>；</w:t>
      </w:r>
    </w:p>
    <w:p w:rsidR="002D2BAD" w:rsidRDefault="00D00EB2" w:rsidP="00E71A2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（3）各教研室正（副）主任、秘书的听课记录由教研室保存。</w:t>
      </w:r>
    </w:p>
    <w:p w:rsidR="002D2BAD" w:rsidRDefault="002D2BAD" w:rsidP="00E71A2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bCs/>
          <w:sz w:val="32"/>
          <w:szCs w:val="32"/>
        </w:rPr>
        <w:t>第十三条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学校教学督导专家听课制度</w:t>
      </w:r>
    </w:p>
    <w:p w:rsidR="002D2BAD" w:rsidRPr="00E71A29" w:rsidRDefault="002D2BAD" w:rsidP="00E71A29">
      <w:pPr>
        <w:spacing w:line="56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 w:hint="eastAsia"/>
          <w:bCs/>
          <w:sz w:val="32"/>
          <w:szCs w:val="32"/>
        </w:rPr>
        <w:t>（一</w:t>
      </w:r>
      <w:r>
        <w:rPr>
          <w:rFonts w:ascii="仿宋" w:eastAsia="仿宋" w:hAnsi="仿宋" w:hint="eastAsia"/>
          <w:bCs/>
          <w:sz w:val="32"/>
          <w:szCs w:val="32"/>
        </w:rPr>
        <w:t>）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听课人员</w:t>
      </w:r>
    </w:p>
    <w:p w:rsidR="00C95F53" w:rsidRPr="00E71A29" w:rsidRDefault="00D00EB2" w:rsidP="00E71A29">
      <w:pPr>
        <w:ind w:firstLine="627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 w:hint="eastAsia"/>
          <w:bCs/>
          <w:sz w:val="32"/>
          <w:szCs w:val="32"/>
        </w:rPr>
        <w:t>遵义医科大学教学专家督导组全体专家。</w:t>
      </w:r>
    </w:p>
    <w:p w:rsidR="002D2BAD" w:rsidRDefault="002D2BAD" w:rsidP="00E71A29">
      <w:pPr>
        <w:tabs>
          <w:tab w:val="left" w:pos="1287"/>
        </w:tabs>
        <w:spacing w:line="560" w:lineRule="exact"/>
        <w:ind w:firstLineChars="196" w:firstLine="62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听课量</w:t>
      </w:r>
    </w:p>
    <w:p w:rsidR="00C95F53" w:rsidRPr="00E71A29" w:rsidRDefault="00D00EB2" w:rsidP="00E71A29">
      <w:pPr>
        <w:tabs>
          <w:tab w:val="left" w:pos="1287"/>
        </w:tabs>
        <w:spacing w:line="560" w:lineRule="exact"/>
        <w:ind w:firstLineChars="196" w:firstLine="627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 w:hint="eastAsia"/>
          <w:bCs/>
          <w:sz w:val="32"/>
          <w:szCs w:val="32"/>
        </w:rPr>
        <w:t>每学期的第一个教学周开始，每周安排</w:t>
      </w:r>
      <w:r w:rsidRPr="002D2BAD">
        <w:rPr>
          <w:rFonts w:ascii="仿宋" w:eastAsia="仿宋" w:hAnsi="仿宋"/>
          <w:bCs/>
          <w:sz w:val="32"/>
          <w:szCs w:val="32"/>
        </w:rPr>
        <w:t>3-4</w:t>
      </w:r>
      <w:r w:rsidRPr="002D2BAD">
        <w:rPr>
          <w:rFonts w:ascii="仿宋" w:eastAsia="仿宋" w:hAnsi="仿宋" w:hint="eastAsia"/>
          <w:bCs/>
          <w:sz w:val="32"/>
          <w:szCs w:val="32"/>
        </w:rPr>
        <w:t>次。</w:t>
      </w:r>
    </w:p>
    <w:p w:rsidR="002D2BAD" w:rsidRDefault="002D2BAD" w:rsidP="00E71A29">
      <w:pPr>
        <w:tabs>
          <w:tab w:val="left" w:pos="1287"/>
        </w:tabs>
        <w:spacing w:line="560" w:lineRule="exact"/>
        <w:ind w:firstLineChars="196" w:firstLine="62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听课要求</w:t>
      </w:r>
    </w:p>
    <w:p w:rsidR="00C95F53" w:rsidRPr="00E71A29" w:rsidRDefault="00D00EB2" w:rsidP="00E71A29">
      <w:pPr>
        <w:tabs>
          <w:tab w:val="left" w:pos="1287"/>
        </w:tabs>
        <w:spacing w:line="560" w:lineRule="exact"/>
        <w:ind w:firstLineChars="196" w:firstLine="627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 w:hint="eastAsia"/>
          <w:bCs/>
          <w:sz w:val="32"/>
          <w:szCs w:val="32"/>
        </w:rPr>
        <w:t>督导组专家听课后，作听课记录，并根据学校各种教师教</w:t>
      </w:r>
      <w:r w:rsidRPr="002D2BAD">
        <w:rPr>
          <w:rFonts w:ascii="仿宋" w:eastAsia="仿宋" w:hAnsi="仿宋" w:hint="eastAsia"/>
          <w:bCs/>
          <w:sz w:val="32"/>
          <w:szCs w:val="32"/>
        </w:rPr>
        <w:lastRenderedPageBreak/>
        <w:t>学质量评价标准打分，填写评分表。由教育教学质量控制中心每周组织一次督导工作总结会议，参会人员包括督导组专家、上周被听课教师及教育教学质量控制中心工作人员，对上周被听课教师进行意见反馈，同时总结本周督导听课情况，各督导组专家成员要作好听课笔记。</w:t>
      </w:r>
    </w:p>
    <w:p w:rsidR="002D2BAD" w:rsidRPr="00E71A29" w:rsidRDefault="00D00EB2" w:rsidP="00E71A29">
      <w:pPr>
        <w:tabs>
          <w:tab w:val="left" w:pos="1287"/>
        </w:tabs>
        <w:spacing w:line="560" w:lineRule="exact"/>
        <w:ind w:firstLineChars="196" w:firstLine="627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 w:hint="eastAsia"/>
          <w:bCs/>
          <w:sz w:val="32"/>
          <w:szCs w:val="32"/>
        </w:rPr>
        <w:t>督导组应对每学期听课情况进行总结分析，形成定性、定量评价的书面报告。</w:t>
      </w:r>
    </w:p>
    <w:p w:rsidR="002D2BAD" w:rsidRDefault="002D2BAD" w:rsidP="00E71A29">
      <w:pPr>
        <w:tabs>
          <w:tab w:val="left" w:pos="1287"/>
        </w:tabs>
        <w:spacing w:line="560" w:lineRule="exact"/>
        <w:ind w:firstLineChars="196" w:firstLine="62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（四）</w:t>
      </w:r>
      <w:r w:rsidR="00D00EB2" w:rsidRPr="00E71A29">
        <w:rPr>
          <w:rFonts w:ascii="仿宋" w:eastAsia="仿宋" w:hAnsi="仿宋" w:hint="eastAsia"/>
          <w:bCs/>
          <w:sz w:val="32"/>
          <w:szCs w:val="32"/>
        </w:rPr>
        <w:t>组织管理</w:t>
      </w:r>
    </w:p>
    <w:p w:rsidR="00C95F53" w:rsidRDefault="00D00EB2" w:rsidP="00E71A29">
      <w:pPr>
        <w:tabs>
          <w:tab w:val="left" w:pos="1287"/>
        </w:tabs>
        <w:spacing w:line="560" w:lineRule="exact"/>
        <w:ind w:firstLineChars="196" w:firstLine="627"/>
        <w:rPr>
          <w:rFonts w:ascii="仿宋" w:eastAsia="仿宋" w:hAnsi="仿宋"/>
          <w:bCs/>
          <w:sz w:val="32"/>
          <w:szCs w:val="32"/>
        </w:rPr>
      </w:pPr>
      <w:r w:rsidRPr="002D2BAD">
        <w:rPr>
          <w:rFonts w:ascii="仿宋" w:eastAsia="仿宋" w:hAnsi="仿宋" w:hint="eastAsia"/>
          <w:bCs/>
          <w:sz w:val="32"/>
          <w:szCs w:val="32"/>
        </w:rPr>
        <w:t>由教育教学质量控制中心负责，</w:t>
      </w:r>
      <w:r w:rsidR="002D2BAD">
        <w:rPr>
          <w:rFonts w:ascii="仿宋" w:eastAsia="仿宋" w:hAnsi="仿宋" w:hint="eastAsia"/>
          <w:bCs/>
          <w:sz w:val="32"/>
          <w:szCs w:val="32"/>
        </w:rPr>
        <w:t>主要</w:t>
      </w:r>
      <w:r w:rsidRPr="002D2BAD">
        <w:rPr>
          <w:rFonts w:ascii="仿宋" w:eastAsia="仿宋" w:hAnsi="仿宋" w:hint="eastAsia"/>
          <w:bCs/>
          <w:sz w:val="32"/>
          <w:szCs w:val="32"/>
        </w:rPr>
        <w:t>负责督导工作相关文件的制定、听课安排、各类听课评分标准的制定、督导组总结会议的组织安排、督导专家听课记录本的收集与存档</w:t>
      </w:r>
      <w:r w:rsidR="002D2BAD">
        <w:rPr>
          <w:rFonts w:ascii="仿宋" w:eastAsia="仿宋" w:hAnsi="仿宋" w:hint="eastAsia"/>
          <w:bCs/>
          <w:sz w:val="32"/>
          <w:szCs w:val="32"/>
        </w:rPr>
        <w:t>、</w:t>
      </w:r>
      <w:r w:rsidRPr="002D2BAD">
        <w:rPr>
          <w:rFonts w:ascii="仿宋" w:eastAsia="仿宋" w:hAnsi="仿宋" w:hint="eastAsia"/>
          <w:bCs/>
          <w:sz w:val="32"/>
          <w:szCs w:val="32"/>
        </w:rPr>
        <w:t>年度听课情况总结</w:t>
      </w:r>
      <w:r w:rsidR="002D2BAD">
        <w:rPr>
          <w:rFonts w:ascii="仿宋" w:eastAsia="仿宋" w:hAnsi="仿宋" w:hint="eastAsia"/>
          <w:bCs/>
          <w:sz w:val="32"/>
          <w:szCs w:val="32"/>
        </w:rPr>
        <w:t>、</w:t>
      </w:r>
      <w:r w:rsidRPr="002D2BAD">
        <w:rPr>
          <w:rFonts w:ascii="仿宋" w:eastAsia="仿宋" w:hAnsi="仿宋" w:hint="eastAsia"/>
          <w:bCs/>
          <w:color w:val="000000"/>
          <w:sz w:val="32"/>
          <w:szCs w:val="32"/>
        </w:rPr>
        <w:t>课堂教学优秀教师</w:t>
      </w:r>
      <w:r w:rsidRPr="002D2BAD">
        <w:rPr>
          <w:rFonts w:ascii="仿宋" w:eastAsia="仿宋" w:hAnsi="仿宋" w:hint="eastAsia"/>
          <w:bCs/>
          <w:sz w:val="32"/>
          <w:szCs w:val="32"/>
        </w:rPr>
        <w:t>的评选</w:t>
      </w:r>
      <w:r w:rsidR="002D2BAD">
        <w:rPr>
          <w:rFonts w:ascii="仿宋" w:eastAsia="仿宋" w:hAnsi="仿宋" w:hint="eastAsia"/>
          <w:bCs/>
          <w:sz w:val="32"/>
          <w:szCs w:val="32"/>
        </w:rPr>
        <w:t>及</w:t>
      </w:r>
      <w:r w:rsidRPr="002D2BAD">
        <w:rPr>
          <w:rFonts w:ascii="仿宋" w:eastAsia="仿宋" w:hAnsi="仿宋" w:hint="eastAsia"/>
          <w:bCs/>
          <w:sz w:val="32"/>
          <w:szCs w:val="32"/>
        </w:rPr>
        <w:t>其他各种督导工作材料的存档与管理。专家督导组将利用</w:t>
      </w:r>
      <w:r w:rsidR="002D2BAD">
        <w:rPr>
          <w:rFonts w:ascii="仿宋" w:eastAsia="仿宋" w:hAnsi="仿宋" w:hint="eastAsia"/>
          <w:bCs/>
          <w:sz w:val="32"/>
          <w:szCs w:val="32"/>
        </w:rPr>
        <w:t>2</w:t>
      </w:r>
      <w:r w:rsidR="002D2BAD">
        <w:rPr>
          <w:rFonts w:ascii="仿宋" w:eastAsia="仿宋" w:hAnsi="仿宋"/>
          <w:bCs/>
          <w:sz w:val="32"/>
          <w:szCs w:val="32"/>
        </w:rPr>
        <w:t>-3</w:t>
      </w:r>
      <w:r w:rsidR="002D2BAD" w:rsidRPr="002D2BAD">
        <w:rPr>
          <w:rFonts w:ascii="仿宋" w:eastAsia="仿宋" w:hAnsi="仿宋" w:hint="eastAsia"/>
          <w:bCs/>
          <w:sz w:val="32"/>
          <w:szCs w:val="32"/>
        </w:rPr>
        <w:t>年</w:t>
      </w:r>
      <w:r w:rsidRPr="002D2BAD">
        <w:rPr>
          <w:rFonts w:ascii="仿宋" w:eastAsia="仿宋" w:hAnsi="仿宋" w:hint="eastAsia"/>
          <w:bCs/>
          <w:sz w:val="32"/>
          <w:szCs w:val="32"/>
        </w:rPr>
        <w:t>的时间，分期分批完成对所有教师的听课工作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E71A29" w:rsidRDefault="00E71A29" w:rsidP="00E71A29">
      <w:pPr>
        <w:tabs>
          <w:tab w:val="left" w:pos="1287"/>
        </w:tabs>
        <w:spacing w:line="560" w:lineRule="exact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</w:p>
    <w:p w:rsidR="002D2BAD" w:rsidRPr="00E71A29" w:rsidRDefault="00D00EB2" w:rsidP="00E71A29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E71A29">
        <w:rPr>
          <w:rFonts w:ascii="黑体" w:eastAsia="黑体" w:hAnsi="黑体" w:hint="eastAsia"/>
          <w:bCs/>
          <w:sz w:val="32"/>
          <w:szCs w:val="32"/>
        </w:rPr>
        <w:t>第五章</w:t>
      </w:r>
      <w:r w:rsidRPr="00E71A29">
        <w:rPr>
          <w:rFonts w:ascii="黑体" w:eastAsia="黑体" w:hAnsi="黑体"/>
          <w:bCs/>
          <w:sz w:val="32"/>
          <w:szCs w:val="32"/>
        </w:rPr>
        <w:t xml:space="preserve">  </w:t>
      </w:r>
      <w:r w:rsidRPr="00E71A29">
        <w:rPr>
          <w:rFonts w:ascii="黑体" w:eastAsia="黑体" w:hAnsi="黑体" w:hint="eastAsia"/>
          <w:bCs/>
          <w:sz w:val="32"/>
          <w:szCs w:val="32"/>
        </w:rPr>
        <w:t>附</w:t>
      </w:r>
      <w:r w:rsidR="002D2BAD"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Pr="00E71A29">
        <w:rPr>
          <w:rFonts w:ascii="黑体" w:eastAsia="黑体" w:hAnsi="黑体" w:hint="eastAsia"/>
          <w:bCs/>
          <w:sz w:val="32"/>
          <w:szCs w:val="32"/>
        </w:rPr>
        <w:t>则</w:t>
      </w:r>
    </w:p>
    <w:p w:rsidR="002D2BAD" w:rsidRDefault="002D2BAD" w:rsidP="00E71A29">
      <w:pPr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bCs/>
          <w:sz w:val="32"/>
          <w:szCs w:val="32"/>
        </w:rPr>
        <w:t>第十四条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D00EB2">
        <w:rPr>
          <w:rFonts w:ascii="仿宋" w:eastAsia="仿宋" w:hAnsi="仿宋" w:hint="eastAsia"/>
          <w:bCs/>
          <w:sz w:val="32"/>
          <w:szCs w:val="32"/>
        </w:rPr>
        <w:t>本制度由教育教学质量控制中心负责解释。</w:t>
      </w:r>
    </w:p>
    <w:p w:rsidR="00C95F53" w:rsidRDefault="002D2BAD" w:rsidP="00E71A29">
      <w:pPr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71A29">
        <w:rPr>
          <w:rFonts w:ascii="楷体" w:eastAsia="楷体" w:hAnsi="楷体" w:hint="eastAsia"/>
          <w:b/>
          <w:bCs/>
          <w:sz w:val="32"/>
          <w:szCs w:val="32"/>
        </w:rPr>
        <w:t>第十五条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D00EB2">
        <w:rPr>
          <w:rFonts w:ascii="仿宋" w:eastAsia="仿宋" w:hAnsi="仿宋" w:hint="eastAsia"/>
          <w:bCs/>
          <w:sz w:val="32"/>
          <w:szCs w:val="32"/>
        </w:rPr>
        <w:t>本制度自</w:t>
      </w:r>
      <w:r>
        <w:rPr>
          <w:rFonts w:ascii="仿宋" w:eastAsia="仿宋" w:hAnsi="仿宋" w:hint="eastAsia"/>
          <w:bCs/>
          <w:sz w:val="32"/>
          <w:szCs w:val="32"/>
        </w:rPr>
        <w:t>公布之日</w:t>
      </w:r>
      <w:r w:rsidR="00D00EB2">
        <w:rPr>
          <w:rFonts w:ascii="仿宋" w:eastAsia="仿宋" w:hAnsi="仿宋" w:hint="eastAsia"/>
          <w:bCs/>
          <w:sz w:val="32"/>
          <w:szCs w:val="32"/>
        </w:rPr>
        <w:t>起</w:t>
      </w:r>
      <w:r>
        <w:rPr>
          <w:rFonts w:ascii="仿宋" w:eastAsia="仿宋" w:hAnsi="仿宋" w:hint="eastAsia"/>
          <w:bCs/>
          <w:sz w:val="32"/>
          <w:szCs w:val="32"/>
        </w:rPr>
        <w:t>施行，</w:t>
      </w:r>
      <w:r>
        <w:rPr>
          <w:rFonts w:ascii="仿宋" w:eastAsia="仿宋" w:hAnsi="仿宋"/>
          <w:bCs/>
          <w:sz w:val="32"/>
          <w:szCs w:val="32"/>
        </w:rPr>
        <w:t>原《</w:t>
      </w:r>
      <w:r>
        <w:rPr>
          <w:rFonts w:ascii="仿宋" w:eastAsia="仿宋" w:hAnsi="仿宋" w:hint="eastAsia"/>
          <w:bCs/>
          <w:sz w:val="32"/>
          <w:szCs w:val="32"/>
        </w:rPr>
        <w:t>遵义医学院</w:t>
      </w:r>
      <w:r>
        <w:rPr>
          <w:rFonts w:ascii="仿宋" w:eastAsia="仿宋" w:hAnsi="仿宋"/>
          <w:bCs/>
          <w:sz w:val="32"/>
          <w:szCs w:val="32"/>
        </w:rPr>
        <w:t>听课制度</w:t>
      </w:r>
      <w:r w:rsidR="00215948">
        <w:rPr>
          <w:rFonts w:ascii="仿宋" w:eastAsia="仿宋" w:hAnsi="仿宋" w:hint="eastAsia"/>
          <w:bCs/>
          <w:sz w:val="32"/>
          <w:szCs w:val="32"/>
        </w:rPr>
        <w:t>（2016年修订）</w:t>
      </w:r>
      <w:r>
        <w:rPr>
          <w:rFonts w:ascii="仿宋" w:eastAsia="仿宋" w:hAnsi="仿宋"/>
          <w:bCs/>
          <w:sz w:val="32"/>
          <w:szCs w:val="32"/>
        </w:rPr>
        <w:t>》</w:t>
      </w:r>
      <w:r>
        <w:rPr>
          <w:rFonts w:ascii="仿宋" w:eastAsia="仿宋" w:hAnsi="仿宋" w:hint="eastAsia"/>
          <w:bCs/>
          <w:sz w:val="32"/>
          <w:szCs w:val="32"/>
        </w:rPr>
        <w:t>（</w:t>
      </w:r>
      <w:proofErr w:type="gramStart"/>
      <w:r w:rsidR="00215948">
        <w:rPr>
          <w:rFonts w:ascii="仿宋" w:eastAsia="仿宋" w:hAnsi="仿宋" w:hint="eastAsia"/>
          <w:bCs/>
          <w:sz w:val="32"/>
          <w:szCs w:val="32"/>
        </w:rPr>
        <w:t>遵</w:t>
      </w:r>
      <w:proofErr w:type="gramEnd"/>
      <w:r w:rsidR="00215948">
        <w:rPr>
          <w:rFonts w:ascii="仿宋" w:eastAsia="仿宋" w:hAnsi="仿宋" w:hint="eastAsia"/>
          <w:bCs/>
          <w:sz w:val="32"/>
          <w:szCs w:val="32"/>
        </w:rPr>
        <w:t>医院办发</w:t>
      </w:r>
      <w:r w:rsidR="00215948" w:rsidRPr="00215948">
        <w:rPr>
          <w:rFonts w:ascii="仿宋" w:eastAsia="仿宋" w:hAnsi="仿宋" w:hint="eastAsia"/>
          <w:bCs/>
          <w:sz w:val="32"/>
          <w:szCs w:val="32"/>
        </w:rPr>
        <w:t>〔</w:t>
      </w:r>
      <w:r w:rsidR="00215948">
        <w:rPr>
          <w:rFonts w:ascii="仿宋" w:eastAsia="仿宋" w:hAnsi="仿宋" w:hint="eastAsia"/>
          <w:bCs/>
          <w:sz w:val="32"/>
          <w:szCs w:val="32"/>
        </w:rPr>
        <w:t>2016</w:t>
      </w:r>
      <w:r w:rsidR="00215948" w:rsidRPr="00215948">
        <w:rPr>
          <w:rFonts w:ascii="仿宋" w:eastAsia="仿宋" w:hAnsi="仿宋" w:hint="eastAsia"/>
          <w:bCs/>
          <w:sz w:val="32"/>
          <w:szCs w:val="32"/>
        </w:rPr>
        <w:t>〕</w:t>
      </w:r>
      <w:r w:rsidR="00215948">
        <w:rPr>
          <w:rFonts w:ascii="仿宋" w:eastAsia="仿宋" w:hAnsi="仿宋" w:hint="eastAsia"/>
          <w:bCs/>
          <w:sz w:val="32"/>
          <w:szCs w:val="32"/>
        </w:rPr>
        <w:t>18号</w:t>
      </w:r>
      <w:r>
        <w:rPr>
          <w:rFonts w:ascii="仿宋" w:eastAsia="仿宋" w:hAnsi="仿宋" w:hint="eastAsia"/>
          <w:bCs/>
          <w:sz w:val="32"/>
          <w:szCs w:val="32"/>
        </w:rPr>
        <w:t>）同时</w:t>
      </w:r>
      <w:r>
        <w:rPr>
          <w:rFonts w:ascii="仿宋" w:eastAsia="仿宋" w:hAnsi="仿宋"/>
          <w:bCs/>
          <w:sz w:val="32"/>
          <w:szCs w:val="32"/>
        </w:rPr>
        <w:t>废止。</w:t>
      </w:r>
    </w:p>
    <w:p w:rsidR="00C95F53" w:rsidRPr="002D2BAD" w:rsidRDefault="00C95F53" w:rsidP="00E71A29">
      <w:pPr>
        <w:spacing w:line="560" w:lineRule="exact"/>
        <w:ind w:firstLineChars="200" w:firstLine="420"/>
      </w:pPr>
    </w:p>
    <w:p w:rsidR="002D2BAD" w:rsidRDefault="002D2BAD" w:rsidP="002D2BAD">
      <w:pPr>
        <w:spacing w:line="520" w:lineRule="exact"/>
        <w:rPr>
          <w:rFonts w:ascii="仿宋" w:eastAsia="仿宋" w:hAnsi="仿宋"/>
          <w:b/>
          <w:sz w:val="32"/>
          <w:szCs w:val="30"/>
        </w:rPr>
      </w:pPr>
    </w:p>
    <w:p w:rsidR="002D2BAD" w:rsidRDefault="002D2BAD" w:rsidP="00E71A29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2D2BAD" w:rsidRDefault="006C4432" w:rsidP="00E71A29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15DA69" wp14:editId="7168DE76">
                <wp:simplePos x="0" y="0"/>
                <wp:positionH relativeFrom="column">
                  <wp:posOffset>0</wp:posOffset>
                </wp:positionH>
                <wp:positionV relativeFrom="paragraph">
                  <wp:posOffset>355599</wp:posOffset>
                </wp:positionV>
                <wp:extent cx="57150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pt" to="45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" strokeweight="1.5pt"/>
            </w:pict>
          </mc:Fallback>
        </mc:AlternateContent>
      </w:r>
    </w:p>
    <w:p w:rsidR="002D2BAD" w:rsidRDefault="002D2BAD" w:rsidP="00E71A29">
      <w:pPr>
        <w:spacing w:line="5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遵义医科大学办公室                      2020年</w:t>
      </w: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E71A29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日印发</w:t>
      </w:r>
    </w:p>
    <w:p w:rsidR="00C95F53" w:rsidRDefault="006C4432" w:rsidP="00E71A29">
      <w:pPr>
        <w:spacing w:line="56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2B396B" wp14:editId="1846B4EF">
                <wp:simplePos x="0" y="0"/>
                <wp:positionH relativeFrom="column">
                  <wp:posOffset>5602605</wp:posOffset>
                </wp:positionH>
                <wp:positionV relativeFrom="paragraph">
                  <wp:posOffset>15239</wp:posOffset>
                </wp:positionV>
                <wp:extent cx="1143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.15pt,1.2pt" to="45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980059" wp14:editId="41525A22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56007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pt" to="4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" strokeweight="1.5pt"/>
            </w:pict>
          </mc:Fallback>
        </mc:AlternateContent>
      </w:r>
      <w:r w:rsidR="002D2BAD">
        <w:rPr>
          <w:rFonts w:ascii="仿宋" w:eastAsia="仿宋" w:hAnsi="仿宋"/>
          <w:sz w:val="28"/>
          <w:szCs w:val="28"/>
        </w:rPr>
        <w:tab/>
        <w:t xml:space="preserve">                                                   </w:t>
      </w:r>
      <w:r w:rsidR="002D2BAD">
        <w:rPr>
          <w:rFonts w:ascii="仿宋" w:eastAsia="仿宋" w:hAnsi="仿宋" w:hint="eastAsia"/>
          <w:sz w:val="28"/>
          <w:szCs w:val="28"/>
        </w:rPr>
        <w:t>共印3份</w:t>
      </w:r>
    </w:p>
    <w:sectPr w:rsidR="00C95F53" w:rsidSect="00E71A29">
      <w:footerReference w:type="default" r:id="rId9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A3" w:rsidRDefault="00190DA3">
      <w:r>
        <w:separator/>
      </w:r>
    </w:p>
  </w:endnote>
  <w:endnote w:type="continuationSeparator" w:id="0">
    <w:p w:rsidR="00190DA3" w:rsidRDefault="0019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53" w:rsidRDefault="00190DA3" w:rsidP="00E71A29">
    <w:pPr>
      <w:pStyle w:val="a4"/>
      <w:ind w:right="360"/>
      <w:jc w:val="center"/>
    </w:pPr>
    <w:sdt>
      <w:sdtPr>
        <w:id w:val="965628378"/>
        <w:docPartObj>
          <w:docPartGallery w:val="Page Numbers (Bottom of Page)"/>
          <w:docPartUnique/>
        </w:docPartObj>
      </w:sdtPr>
      <w:sdtEndPr/>
      <w:sdtContent>
        <w:r w:rsidR="002D2BAD">
          <w:fldChar w:fldCharType="begin"/>
        </w:r>
        <w:r w:rsidR="002D2BAD">
          <w:instrText>PAGE   \* MERGEFORMAT</w:instrText>
        </w:r>
        <w:r w:rsidR="002D2BAD">
          <w:fldChar w:fldCharType="separate"/>
        </w:r>
        <w:r w:rsidR="00525BFC" w:rsidRPr="00525BFC">
          <w:rPr>
            <w:noProof/>
            <w:lang w:val="zh-CN"/>
          </w:rPr>
          <w:t>-</w:t>
        </w:r>
        <w:r w:rsidR="00525BFC">
          <w:rPr>
            <w:noProof/>
          </w:rPr>
          <w:t xml:space="preserve"> 6 -</w:t>
        </w:r>
        <w:r w:rsidR="002D2BA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A3" w:rsidRDefault="00190DA3">
      <w:r>
        <w:separator/>
      </w:r>
    </w:p>
  </w:footnote>
  <w:footnote w:type="continuationSeparator" w:id="0">
    <w:p w:rsidR="00190DA3" w:rsidRDefault="0019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D31"/>
    <w:multiLevelType w:val="hybridMultilevel"/>
    <w:tmpl w:val="3B28C6CC"/>
    <w:lvl w:ilvl="0" w:tplc="E3E41CE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6051EC7"/>
    <w:multiLevelType w:val="multilevel"/>
    <w:tmpl w:val="D416D8D2"/>
    <w:lvl w:ilvl="0">
      <w:start w:val="1"/>
      <w:numFmt w:val="chineseCountingThousand"/>
      <w:lvlText w:val="第%1条"/>
      <w:lvlJc w:val="left"/>
      <w:pPr>
        <w:tabs>
          <w:tab w:val="left" w:pos="1549"/>
        </w:tabs>
        <w:ind w:left="1549" w:hanging="420"/>
      </w:pPr>
      <w:rPr>
        <w:rFonts w:cs="Times New Roman" w:hint="eastAsia"/>
        <w:b/>
        <w:i w:val="0"/>
        <w:lang w:val="en-US"/>
      </w:rPr>
    </w:lvl>
    <w:lvl w:ilvl="1">
      <w:start w:val="1"/>
      <w:numFmt w:val="japaneseCounting"/>
      <w:lvlText w:val="（%2）"/>
      <w:lvlJc w:val="left"/>
      <w:pPr>
        <w:tabs>
          <w:tab w:val="left" w:pos="1707"/>
        </w:tabs>
        <w:ind w:left="1707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3、"/>
      <w:lvlJc w:val="left"/>
      <w:pPr>
        <w:tabs>
          <w:tab w:val="left" w:pos="1680"/>
        </w:tabs>
        <w:ind w:left="1680" w:hanging="420"/>
      </w:pPr>
      <w:rPr>
        <w:rFonts w:cs="Times New Roman"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2">
    <w:nsid w:val="528F005F"/>
    <w:multiLevelType w:val="hybridMultilevel"/>
    <w:tmpl w:val="ECAAB69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亚沙">
    <w15:presenceInfo w15:providerId="None" w15:userId="徐亚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2D"/>
    <w:rsid w:val="000C5E2D"/>
    <w:rsid w:val="00190DA3"/>
    <w:rsid w:val="00215948"/>
    <w:rsid w:val="002D2BAD"/>
    <w:rsid w:val="00345325"/>
    <w:rsid w:val="004E380B"/>
    <w:rsid w:val="00525BFC"/>
    <w:rsid w:val="006C4432"/>
    <w:rsid w:val="007529EF"/>
    <w:rsid w:val="007C57A0"/>
    <w:rsid w:val="007E3B3C"/>
    <w:rsid w:val="00860BA0"/>
    <w:rsid w:val="00973304"/>
    <w:rsid w:val="00B15993"/>
    <w:rsid w:val="00C2709D"/>
    <w:rsid w:val="00C95F53"/>
    <w:rsid w:val="00D00EB2"/>
    <w:rsid w:val="00E2131A"/>
    <w:rsid w:val="00E71A29"/>
    <w:rsid w:val="17B41EB3"/>
    <w:rsid w:val="5E4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99"/>
    <w:rsid w:val="002D2BA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159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59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99"/>
    <w:rsid w:val="002D2BA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159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59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7FF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367</Words>
  <Characters>2098</Characters>
  <Application>Microsoft Office Word</Application>
  <DocSecurity>0</DocSecurity>
  <Lines>17</Lines>
  <Paragraphs>4</Paragraphs>
  <ScaleCrop>false</ScaleCrop>
  <Company>微软中国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吴黎华</dc:creator>
  <cp:lastModifiedBy>吴黎华</cp:lastModifiedBy>
  <cp:revision>4</cp:revision>
  <dcterms:created xsi:type="dcterms:W3CDTF">2020-12-07T02:01:00Z</dcterms:created>
  <dcterms:modified xsi:type="dcterms:W3CDTF">2020-12-07T07:13:00Z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