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F80" w:rsidRDefault="001C2685">
      <w:pPr>
        <w:spacing w:line="500" w:lineRule="exact"/>
        <w:rPr>
          <w:rFonts w:ascii="黑体" w:eastAsia="黑体" w:hAnsi="黑体" w:cs="黑体"/>
          <w:bCs/>
          <w:sz w:val="28"/>
          <w:szCs w:val="32"/>
        </w:rPr>
      </w:pPr>
      <w:r>
        <w:rPr>
          <w:rFonts w:ascii="黑体" w:eastAsia="黑体" w:hAnsi="黑体" w:cs="黑体" w:hint="eastAsia"/>
          <w:bCs/>
          <w:sz w:val="28"/>
          <w:szCs w:val="32"/>
        </w:rPr>
        <w:t>附件</w:t>
      </w:r>
      <w:r>
        <w:rPr>
          <w:rFonts w:ascii="黑体" w:eastAsia="黑体" w:hAnsi="黑体" w:cs="黑体" w:hint="eastAsia"/>
          <w:bCs/>
          <w:sz w:val="28"/>
          <w:szCs w:val="32"/>
        </w:rPr>
        <w:t>3</w:t>
      </w:r>
    </w:p>
    <w:p w:rsidR="00DF6F80" w:rsidRDefault="001C2685">
      <w:pPr>
        <w:spacing w:line="500" w:lineRule="exact"/>
        <w:jc w:val="center"/>
        <w:rPr>
          <w:rFonts w:ascii="宋体" w:hAnsi="宋体"/>
          <w:b/>
          <w:w w:val="88"/>
          <w:sz w:val="44"/>
          <w:szCs w:val="44"/>
        </w:rPr>
      </w:pPr>
      <w:r>
        <w:rPr>
          <w:rFonts w:ascii="宋体" w:hAnsi="宋体" w:hint="eastAsia"/>
          <w:b/>
          <w:w w:val="88"/>
          <w:sz w:val="44"/>
          <w:szCs w:val="44"/>
        </w:rPr>
        <w:t>20</w:t>
      </w:r>
      <w:r>
        <w:rPr>
          <w:rFonts w:ascii="宋体" w:hAnsi="宋体" w:hint="eastAsia"/>
          <w:b/>
          <w:w w:val="88"/>
          <w:sz w:val="44"/>
          <w:szCs w:val="44"/>
        </w:rPr>
        <w:t>21</w:t>
      </w:r>
      <w:r>
        <w:rPr>
          <w:rFonts w:ascii="宋体" w:hAnsi="宋体" w:hint="eastAsia"/>
          <w:b/>
          <w:w w:val="88"/>
          <w:sz w:val="44"/>
          <w:szCs w:val="44"/>
        </w:rPr>
        <w:t>-20</w:t>
      </w:r>
      <w:r>
        <w:rPr>
          <w:rFonts w:ascii="宋体" w:hAnsi="宋体" w:hint="eastAsia"/>
          <w:b/>
          <w:w w:val="88"/>
          <w:sz w:val="44"/>
          <w:szCs w:val="44"/>
        </w:rPr>
        <w:t>22</w:t>
      </w:r>
      <w:r>
        <w:rPr>
          <w:rFonts w:ascii="宋体" w:hAnsi="宋体" w:hint="eastAsia"/>
          <w:b/>
          <w:w w:val="88"/>
          <w:sz w:val="44"/>
          <w:szCs w:val="44"/>
        </w:rPr>
        <w:t>学年第二学期毕业论文（设计）专项检查表</w:t>
      </w:r>
    </w:p>
    <w:p w:rsidR="00DF6F80" w:rsidRDefault="001C2685">
      <w:pPr>
        <w:spacing w:line="500" w:lineRule="exact"/>
        <w:rPr>
          <w:rFonts w:ascii="宋体" w:hAnsi="宋体"/>
          <w:b/>
          <w:w w:val="88"/>
          <w:sz w:val="28"/>
          <w:szCs w:val="28"/>
        </w:rPr>
      </w:pPr>
      <w:r>
        <w:rPr>
          <w:rFonts w:ascii="宋体" w:hAnsi="宋体" w:hint="eastAsia"/>
          <w:b/>
          <w:w w:val="88"/>
          <w:sz w:val="28"/>
          <w:szCs w:val="28"/>
        </w:rPr>
        <w:t>院系：</w:t>
      </w:r>
      <w:r>
        <w:rPr>
          <w:rFonts w:ascii="宋体" w:hAnsi="宋体" w:hint="eastAsia"/>
          <w:b/>
          <w:w w:val="88"/>
          <w:sz w:val="28"/>
          <w:szCs w:val="28"/>
          <w:u w:val="single"/>
        </w:rPr>
        <w:t xml:space="preserve">                         </w:t>
      </w:r>
      <w:r>
        <w:rPr>
          <w:rFonts w:ascii="宋体" w:hAnsi="宋体" w:hint="eastAsia"/>
          <w:b/>
          <w:w w:val="88"/>
          <w:sz w:val="28"/>
          <w:szCs w:val="28"/>
        </w:rPr>
        <w:t xml:space="preserve">         </w:t>
      </w:r>
    </w:p>
    <w:tbl>
      <w:tblPr>
        <w:tblW w:w="15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6096"/>
        <w:gridCol w:w="3827"/>
        <w:gridCol w:w="3676"/>
      </w:tblGrid>
      <w:tr w:rsidR="00DF6F80">
        <w:trPr>
          <w:trHeight w:val="440"/>
        </w:trPr>
        <w:tc>
          <w:tcPr>
            <w:tcW w:w="7797" w:type="dxa"/>
            <w:gridSpan w:val="3"/>
            <w:vAlign w:val="center"/>
          </w:tcPr>
          <w:p w:rsidR="00DF6F80" w:rsidRDefault="001C2685">
            <w:pPr>
              <w:jc w:val="center"/>
              <w:rPr>
                <w:rFonts w:ascii="宋体" w:hAnsi="宋体"/>
                <w:b/>
                <w:bCs/>
                <w:sz w:val="24"/>
              </w:rPr>
            </w:pPr>
            <w:r>
              <w:rPr>
                <w:rFonts w:ascii="宋体" w:hAnsi="宋体" w:hint="eastAsia"/>
                <w:b/>
                <w:bCs/>
                <w:sz w:val="24"/>
              </w:rPr>
              <w:t>检查内容</w:t>
            </w:r>
          </w:p>
        </w:tc>
        <w:tc>
          <w:tcPr>
            <w:tcW w:w="3827" w:type="dxa"/>
            <w:vAlign w:val="center"/>
          </w:tcPr>
          <w:p w:rsidR="00DF6F80" w:rsidRDefault="001C2685">
            <w:pPr>
              <w:jc w:val="center"/>
              <w:rPr>
                <w:rFonts w:ascii="宋体" w:hAnsi="宋体"/>
                <w:b/>
                <w:bCs/>
                <w:sz w:val="24"/>
              </w:rPr>
            </w:pPr>
            <w:r>
              <w:rPr>
                <w:rFonts w:ascii="宋体" w:hAnsi="宋体" w:hint="eastAsia"/>
                <w:b/>
                <w:bCs/>
                <w:sz w:val="24"/>
              </w:rPr>
              <w:t>工作规范及完成情况</w:t>
            </w:r>
          </w:p>
        </w:tc>
        <w:tc>
          <w:tcPr>
            <w:tcW w:w="3676" w:type="dxa"/>
            <w:vAlign w:val="center"/>
          </w:tcPr>
          <w:p w:rsidR="00DF6F80" w:rsidRDefault="001C2685">
            <w:pPr>
              <w:jc w:val="center"/>
              <w:rPr>
                <w:rFonts w:ascii="宋体" w:hAnsi="宋体"/>
                <w:b/>
                <w:bCs/>
                <w:sz w:val="24"/>
              </w:rPr>
            </w:pPr>
            <w:r>
              <w:rPr>
                <w:rFonts w:ascii="宋体" w:hAnsi="宋体" w:hint="eastAsia"/>
                <w:b/>
                <w:bCs/>
                <w:sz w:val="24"/>
              </w:rPr>
              <w:t>存在的问题</w:t>
            </w:r>
          </w:p>
        </w:tc>
      </w:tr>
      <w:tr w:rsidR="00DF6F80">
        <w:trPr>
          <w:trHeight w:val="822"/>
        </w:trPr>
        <w:tc>
          <w:tcPr>
            <w:tcW w:w="851" w:type="dxa"/>
            <w:vMerge w:val="restart"/>
            <w:vAlign w:val="center"/>
          </w:tcPr>
          <w:p w:rsidR="00DF6F80" w:rsidRPr="005E6837" w:rsidRDefault="001C2685">
            <w:pPr>
              <w:jc w:val="center"/>
              <w:rPr>
                <w:rFonts w:ascii="宋体" w:hAnsi="宋体"/>
                <w:color w:val="000000"/>
                <w:sz w:val="24"/>
              </w:rPr>
            </w:pPr>
            <w:r w:rsidRPr="005E6837">
              <w:rPr>
                <w:rFonts w:ascii="宋体" w:hAnsi="宋体" w:hint="eastAsia"/>
                <w:bCs/>
                <w:color w:val="000000"/>
                <w:sz w:val="24"/>
              </w:rPr>
              <w:t>20</w:t>
            </w:r>
            <w:r w:rsidRPr="005E6837">
              <w:rPr>
                <w:rFonts w:ascii="宋体" w:hAnsi="宋体" w:hint="eastAsia"/>
                <w:bCs/>
                <w:color w:val="000000"/>
                <w:sz w:val="24"/>
              </w:rPr>
              <w:t>21</w:t>
            </w:r>
            <w:r w:rsidRPr="005E6837">
              <w:rPr>
                <w:rFonts w:ascii="宋体" w:hAnsi="宋体" w:hint="eastAsia"/>
                <w:bCs/>
                <w:color w:val="000000"/>
                <w:sz w:val="24"/>
              </w:rPr>
              <w:t>、</w:t>
            </w:r>
            <w:r w:rsidRPr="005E6837">
              <w:rPr>
                <w:rFonts w:ascii="宋体" w:hAnsi="宋体" w:hint="eastAsia"/>
                <w:bCs/>
                <w:color w:val="000000"/>
                <w:sz w:val="24"/>
              </w:rPr>
              <w:t>2022</w:t>
            </w:r>
            <w:r w:rsidRPr="005E6837">
              <w:rPr>
                <w:rFonts w:ascii="宋体" w:hAnsi="宋体" w:hint="eastAsia"/>
                <w:bCs/>
                <w:color w:val="000000"/>
                <w:sz w:val="24"/>
              </w:rPr>
              <w:t>届</w:t>
            </w:r>
            <w:r w:rsidRPr="005E6837">
              <w:rPr>
                <w:rFonts w:ascii="宋体" w:hAnsi="宋体" w:hint="eastAsia"/>
                <w:color w:val="000000"/>
                <w:sz w:val="24"/>
              </w:rPr>
              <w:t>本科生毕业</w:t>
            </w:r>
            <w:r w:rsidRPr="005E6837">
              <w:rPr>
                <w:rFonts w:ascii="宋体" w:hAnsi="宋体" w:hint="eastAsia"/>
                <w:color w:val="000000"/>
                <w:sz w:val="24"/>
              </w:rPr>
              <w:t>论文工作</w:t>
            </w:r>
            <w:r w:rsidRPr="005E6837">
              <w:rPr>
                <w:rFonts w:ascii="宋体" w:hAnsi="宋体" w:hint="eastAsia"/>
                <w:color w:val="000000"/>
                <w:sz w:val="24"/>
              </w:rPr>
              <w:t>档案材料</w:t>
            </w:r>
          </w:p>
        </w:tc>
        <w:tc>
          <w:tcPr>
            <w:tcW w:w="850" w:type="dxa"/>
            <w:vAlign w:val="center"/>
          </w:tcPr>
          <w:p w:rsidR="00DF6F80" w:rsidRPr="005E6837" w:rsidRDefault="001C2685">
            <w:pPr>
              <w:jc w:val="center"/>
              <w:rPr>
                <w:rFonts w:ascii="宋体" w:hAnsi="宋体"/>
                <w:b/>
                <w:color w:val="000000"/>
                <w:sz w:val="24"/>
              </w:rPr>
            </w:pPr>
            <w:r w:rsidRPr="005E6837">
              <w:rPr>
                <w:rFonts w:ascii="宋体" w:hAnsi="宋体" w:hint="eastAsia"/>
                <w:b/>
                <w:color w:val="000000"/>
                <w:sz w:val="24"/>
              </w:rPr>
              <w:t>工作计划</w:t>
            </w:r>
          </w:p>
        </w:tc>
        <w:tc>
          <w:tcPr>
            <w:tcW w:w="6096" w:type="dxa"/>
            <w:vAlign w:val="center"/>
          </w:tcPr>
          <w:p w:rsidR="00DF6F80" w:rsidRDefault="001C2685">
            <w:pPr>
              <w:rPr>
                <w:rFonts w:ascii="宋体" w:hAnsi="宋体"/>
                <w:color w:val="000000"/>
                <w:sz w:val="24"/>
              </w:rPr>
            </w:pPr>
            <w:r>
              <w:rPr>
                <w:rFonts w:ascii="宋体" w:hAnsi="宋体" w:hint="eastAsia"/>
                <w:color w:val="000000"/>
                <w:sz w:val="24"/>
              </w:rPr>
              <w:t>年度</w:t>
            </w:r>
            <w:r>
              <w:rPr>
                <w:rFonts w:ascii="宋体" w:hAnsi="宋体" w:hint="eastAsia"/>
                <w:color w:val="000000"/>
                <w:sz w:val="24"/>
              </w:rPr>
              <w:t>本科生毕业论文</w:t>
            </w:r>
            <w:r>
              <w:rPr>
                <w:rFonts w:ascii="宋体" w:hAnsi="宋体" w:hint="eastAsia"/>
                <w:color w:val="000000"/>
                <w:sz w:val="24"/>
              </w:rPr>
              <w:t>工作计划，</w:t>
            </w:r>
            <w:r>
              <w:rPr>
                <w:rFonts w:ascii="宋体" w:hAnsi="宋体" w:hint="eastAsia"/>
                <w:color w:val="000000"/>
                <w:sz w:val="24"/>
              </w:rPr>
              <w:t>计划中应明确</w:t>
            </w:r>
            <w:r>
              <w:rPr>
                <w:rFonts w:ascii="宋体" w:hAnsi="宋体" w:hint="eastAsia"/>
                <w:color w:val="000000"/>
                <w:sz w:val="24"/>
              </w:rPr>
              <w:t>开题、中期检查、</w:t>
            </w:r>
            <w:r>
              <w:rPr>
                <w:rFonts w:ascii="宋体" w:hAnsi="宋体" w:hint="eastAsia"/>
                <w:color w:val="000000"/>
                <w:sz w:val="24"/>
              </w:rPr>
              <w:t>评阅、</w:t>
            </w:r>
            <w:r>
              <w:rPr>
                <w:rFonts w:ascii="宋体" w:hAnsi="宋体" w:hint="eastAsia"/>
                <w:color w:val="000000"/>
                <w:sz w:val="24"/>
              </w:rPr>
              <w:t>答辩</w:t>
            </w:r>
            <w:r>
              <w:rPr>
                <w:rFonts w:ascii="宋体" w:hAnsi="宋体" w:hint="eastAsia"/>
                <w:color w:val="000000"/>
                <w:sz w:val="24"/>
              </w:rPr>
              <w:t>等工作时间节点。</w:t>
            </w:r>
          </w:p>
        </w:tc>
        <w:tc>
          <w:tcPr>
            <w:tcW w:w="3827" w:type="dxa"/>
            <w:vAlign w:val="center"/>
          </w:tcPr>
          <w:p w:rsidR="00DF6F80" w:rsidRDefault="00DF6F80">
            <w:pPr>
              <w:jc w:val="center"/>
              <w:rPr>
                <w:rFonts w:ascii="宋体" w:hAnsi="宋体"/>
                <w:sz w:val="24"/>
              </w:rPr>
            </w:pPr>
          </w:p>
        </w:tc>
        <w:tc>
          <w:tcPr>
            <w:tcW w:w="3676" w:type="dxa"/>
            <w:vAlign w:val="center"/>
          </w:tcPr>
          <w:p w:rsidR="00DF6F80" w:rsidRDefault="00DF6F80">
            <w:pPr>
              <w:jc w:val="center"/>
              <w:rPr>
                <w:rFonts w:ascii="宋体" w:hAnsi="宋体"/>
                <w:color w:val="FF0000"/>
                <w:sz w:val="24"/>
              </w:rPr>
            </w:pPr>
          </w:p>
        </w:tc>
      </w:tr>
      <w:tr w:rsidR="00DF6F80">
        <w:trPr>
          <w:trHeight w:val="768"/>
        </w:trPr>
        <w:tc>
          <w:tcPr>
            <w:tcW w:w="851" w:type="dxa"/>
            <w:vMerge/>
            <w:vAlign w:val="center"/>
          </w:tcPr>
          <w:p w:rsidR="00DF6F80" w:rsidRDefault="00DF6F80">
            <w:pPr>
              <w:jc w:val="center"/>
              <w:rPr>
                <w:rFonts w:ascii="宋体" w:hAnsi="宋体"/>
                <w:color w:val="000000"/>
                <w:sz w:val="24"/>
              </w:rPr>
            </w:pPr>
          </w:p>
        </w:tc>
        <w:tc>
          <w:tcPr>
            <w:tcW w:w="850" w:type="dxa"/>
            <w:vAlign w:val="center"/>
          </w:tcPr>
          <w:p w:rsidR="00DF6F80" w:rsidRPr="005E6837" w:rsidRDefault="001C2685">
            <w:pPr>
              <w:jc w:val="center"/>
              <w:rPr>
                <w:rFonts w:ascii="宋体" w:hAnsi="宋体"/>
                <w:b/>
                <w:color w:val="000000"/>
                <w:sz w:val="24"/>
              </w:rPr>
            </w:pPr>
            <w:r w:rsidRPr="005E6837">
              <w:rPr>
                <w:rFonts w:ascii="宋体" w:hAnsi="宋体" w:hint="eastAsia"/>
                <w:b/>
                <w:color w:val="000000"/>
                <w:sz w:val="24"/>
              </w:rPr>
              <w:t>工作总结</w:t>
            </w:r>
          </w:p>
        </w:tc>
        <w:tc>
          <w:tcPr>
            <w:tcW w:w="6096" w:type="dxa"/>
            <w:vAlign w:val="center"/>
          </w:tcPr>
          <w:p w:rsidR="00DF6F80" w:rsidRDefault="001C2685">
            <w:pPr>
              <w:rPr>
                <w:rFonts w:ascii="宋体" w:hAnsi="宋体"/>
                <w:color w:val="000000"/>
                <w:sz w:val="24"/>
              </w:rPr>
            </w:pPr>
            <w:r>
              <w:rPr>
                <w:rFonts w:ascii="宋体" w:hAnsi="宋体" w:hint="eastAsia"/>
                <w:color w:val="000000"/>
                <w:sz w:val="24"/>
              </w:rPr>
              <w:t>年度本科生毕业论文工作总结，总结中应对当届毕业论文管理工作中存在的问题进行梳理并制定持续改进方案。</w:t>
            </w:r>
          </w:p>
        </w:tc>
        <w:tc>
          <w:tcPr>
            <w:tcW w:w="3827" w:type="dxa"/>
            <w:vAlign w:val="center"/>
          </w:tcPr>
          <w:p w:rsidR="00DF6F80" w:rsidRDefault="00DF6F80">
            <w:pPr>
              <w:jc w:val="center"/>
              <w:rPr>
                <w:rFonts w:ascii="宋体" w:hAnsi="宋体"/>
                <w:sz w:val="24"/>
              </w:rPr>
            </w:pPr>
            <w:bookmarkStart w:id="0" w:name="_GoBack"/>
            <w:bookmarkEnd w:id="0"/>
          </w:p>
        </w:tc>
        <w:tc>
          <w:tcPr>
            <w:tcW w:w="3676" w:type="dxa"/>
            <w:vAlign w:val="center"/>
          </w:tcPr>
          <w:p w:rsidR="00DF6F80" w:rsidRDefault="00DF6F80">
            <w:pPr>
              <w:jc w:val="center"/>
              <w:rPr>
                <w:rFonts w:ascii="宋体" w:hAnsi="宋体"/>
                <w:color w:val="FF0000"/>
                <w:sz w:val="24"/>
              </w:rPr>
            </w:pPr>
          </w:p>
        </w:tc>
      </w:tr>
      <w:tr w:rsidR="00DF6F80">
        <w:trPr>
          <w:trHeight w:val="684"/>
        </w:trPr>
        <w:tc>
          <w:tcPr>
            <w:tcW w:w="851" w:type="dxa"/>
            <w:vMerge/>
            <w:vAlign w:val="center"/>
          </w:tcPr>
          <w:p w:rsidR="00DF6F80" w:rsidRDefault="00DF6F80">
            <w:pPr>
              <w:jc w:val="center"/>
              <w:rPr>
                <w:rFonts w:ascii="宋体" w:hAnsi="宋体"/>
                <w:color w:val="000000"/>
                <w:sz w:val="24"/>
              </w:rPr>
            </w:pPr>
          </w:p>
        </w:tc>
        <w:tc>
          <w:tcPr>
            <w:tcW w:w="850" w:type="dxa"/>
            <w:vMerge w:val="restart"/>
            <w:vAlign w:val="center"/>
          </w:tcPr>
          <w:p w:rsidR="00DF6F80" w:rsidRPr="005E6837" w:rsidRDefault="001C2685">
            <w:pPr>
              <w:jc w:val="center"/>
              <w:rPr>
                <w:rFonts w:ascii="宋体" w:hAnsi="宋体"/>
                <w:b/>
                <w:color w:val="000000"/>
                <w:sz w:val="24"/>
              </w:rPr>
            </w:pPr>
            <w:r w:rsidRPr="005E6837">
              <w:rPr>
                <w:rFonts w:ascii="宋体" w:hAnsi="宋体" w:hint="eastAsia"/>
                <w:b/>
                <w:color w:val="000000"/>
                <w:sz w:val="24"/>
              </w:rPr>
              <w:t>档案材料</w:t>
            </w:r>
          </w:p>
        </w:tc>
        <w:tc>
          <w:tcPr>
            <w:tcW w:w="6096" w:type="dxa"/>
            <w:vAlign w:val="center"/>
          </w:tcPr>
          <w:p w:rsidR="00DF6F80" w:rsidRDefault="001C2685">
            <w:pPr>
              <w:rPr>
                <w:rFonts w:ascii="宋体" w:hAnsi="宋体"/>
                <w:color w:val="000000"/>
                <w:sz w:val="24"/>
              </w:rPr>
            </w:pPr>
            <w:r>
              <w:rPr>
                <w:rFonts w:ascii="宋体" w:hAnsi="宋体" w:hint="eastAsia"/>
                <w:color w:val="000000"/>
                <w:sz w:val="24"/>
              </w:rPr>
              <w:t>院系统一组织开题、中期检查、评阅、答辩工作，</w:t>
            </w:r>
            <w:proofErr w:type="gramStart"/>
            <w:r>
              <w:rPr>
                <w:rFonts w:ascii="宋体" w:hAnsi="宋体" w:hint="eastAsia"/>
                <w:color w:val="000000"/>
                <w:sz w:val="24"/>
              </w:rPr>
              <w:t>含相应</w:t>
            </w:r>
            <w:proofErr w:type="gramEnd"/>
            <w:r>
              <w:rPr>
                <w:rFonts w:ascii="宋体" w:hAnsi="宋体" w:hint="eastAsia"/>
                <w:color w:val="000000"/>
                <w:sz w:val="24"/>
              </w:rPr>
              <w:t>工作通知或总结。</w:t>
            </w:r>
          </w:p>
        </w:tc>
        <w:tc>
          <w:tcPr>
            <w:tcW w:w="3827" w:type="dxa"/>
            <w:vAlign w:val="center"/>
          </w:tcPr>
          <w:p w:rsidR="00DF6F80" w:rsidRDefault="00DF6F80">
            <w:pPr>
              <w:jc w:val="center"/>
              <w:rPr>
                <w:rFonts w:ascii="宋体" w:hAnsi="宋体"/>
                <w:sz w:val="24"/>
              </w:rPr>
            </w:pPr>
          </w:p>
        </w:tc>
        <w:tc>
          <w:tcPr>
            <w:tcW w:w="3676" w:type="dxa"/>
            <w:vAlign w:val="center"/>
          </w:tcPr>
          <w:p w:rsidR="00DF6F80" w:rsidRDefault="00DF6F80">
            <w:pPr>
              <w:jc w:val="center"/>
              <w:rPr>
                <w:rFonts w:ascii="宋体" w:hAnsi="宋体"/>
                <w:color w:val="FF0000"/>
                <w:sz w:val="24"/>
              </w:rPr>
            </w:pPr>
          </w:p>
        </w:tc>
      </w:tr>
      <w:tr w:rsidR="00DF6F80">
        <w:trPr>
          <w:trHeight w:val="740"/>
        </w:trPr>
        <w:tc>
          <w:tcPr>
            <w:tcW w:w="851" w:type="dxa"/>
            <w:vMerge/>
            <w:vAlign w:val="center"/>
          </w:tcPr>
          <w:p w:rsidR="00DF6F80" w:rsidRDefault="00DF6F80">
            <w:pPr>
              <w:rPr>
                <w:rFonts w:ascii="宋体" w:hAnsi="宋体"/>
                <w:sz w:val="24"/>
              </w:rPr>
            </w:pPr>
          </w:p>
        </w:tc>
        <w:tc>
          <w:tcPr>
            <w:tcW w:w="850" w:type="dxa"/>
            <w:vMerge/>
            <w:vAlign w:val="center"/>
          </w:tcPr>
          <w:p w:rsidR="00DF6F80" w:rsidRDefault="00DF6F80">
            <w:pPr>
              <w:rPr>
                <w:rFonts w:ascii="宋体" w:hAnsi="宋体"/>
                <w:sz w:val="24"/>
              </w:rPr>
            </w:pPr>
          </w:p>
        </w:tc>
        <w:tc>
          <w:tcPr>
            <w:tcW w:w="6096" w:type="dxa"/>
            <w:vAlign w:val="center"/>
          </w:tcPr>
          <w:p w:rsidR="00DF6F80" w:rsidRDefault="001C2685">
            <w:pPr>
              <w:rPr>
                <w:rFonts w:ascii="宋体" w:hAnsi="宋体"/>
                <w:sz w:val="24"/>
              </w:rPr>
            </w:pPr>
            <w:r>
              <w:rPr>
                <w:rFonts w:ascii="宋体" w:hAnsi="宋体" w:hint="eastAsia"/>
                <w:sz w:val="24"/>
              </w:rPr>
              <w:t>开题报告汇总表、综合成绩汇总表、优秀毕业论文汇总表、优秀指导教师汇总表。</w:t>
            </w:r>
          </w:p>
        </w:tc>
        <w:tc>
          <w:tcPr>
            <w:tcW w:w="3827" w:type="dxa"/>
            <w:vAlign w:val="center"/>
          </w:tcPr>
          <w:p w:rsidR="00DF6F80" w:rsidRDefault="00DF6F80">
            <w:pPr>
              <w:jc w:val="center"/>
              <w:rPr>
                <w:rFonts w:ascii="宋体" w:hAnsi="宋体"/>
                <w:sz w:val="24"/>
              </w:rPr>
            </w:pPr>
          </w:p>
        </w:tc>
        <w:tc>
          <w:tcPr>
            <w:tcW w:w="3676" w:type="dxa"/>
            <w:vAlign w:val="center"/>
          </w:tcPr>
          <w:p w:rsidR="00DF6F80" w:rsidRDefault="00DF6F80">
            <w:pPr>
              <w:jc w:val="center"/>
              <w:rPr>
                <w:rFonts w:ascii="宋体" w:hAnsi="宋体"/>
                <w:color w:val="FF0000"/>
                <w:sz w:val="24"/>
              </w:rPr>
            </w:pPr>
          </w:p>
        </w:tc>
      </w:tr>
      <w:tr w:rsidR="00DF6F80">
        <w:trPr>
          <w:trHeight w:val="740"/>
        </w:trPr>
        <w:tc>
          <w:tcPr>
            <w:tcW w:w="851" w:type="dxa"/>
            <w:vMerge/>
            <w:vAlign w:val="center"/>
          </w:tcPr>
          <w:p w:rsidR="00DF6F80" w:rsidRDefault="00DF6F80">
            <w:pPr>
              <w:rPr>
                <w:rFonts w:ascii="宋体" w:hAnsi="宋体"/>
                <w:sz w:val="24"/>
              </w:rPr>
            </w:pPr>
          </w:p>
        </w:tc>
        <w:tc>
          <w:tcPr>
            <w:tcW w:w="850" w:type="dxa"/>
            <w:vMerge/>
            <w:vAlign w:val="center"/>
          </w:tcPr>
          <w:p w:rsidR="00DF6F80" w:rsidRDefault="00DF6F80">
            <w:pPr>
              <w:rPr>
                <w:rFonts w:ascii="宋体" w:hAnsi="宋体"/>
                <w:sz w:val="24"/>
              </w:rPr>
            </w:pPr>
          </w:p>
        </w:tc>
        <w:tc>
          <w:tcPr>
            <w:tcW w:w="6096" w:type="dxa"/>
            <w:vAlign w:val="center"/>
          </w:tcPr>
          <w:p w:rsidR="00DF6F80" w:rsidRDefault="001C2685">
            <w:pPr>
              <w:rPr>
                <w:rFonts w:ascii="宋体" w:hAnsi="宋体"/>
                <w:sz w:val="24"/>
              </w:rPr>
            </w:pPr>
            <w:r>
              <w:rPr>
                <w:rFonts w:ascii="宋体" w:hAnsi="宋体" w:hint="eastAsia"/>
                <w:sz w:val="24"/>
              </w:rPr>
              <w:t>学生论文初稿、终</w:t>
            </w:r>
            <w:proofErr w:type="gramStart"/>
            <w:r>
              <w:rPr>
                <w:rFonts w:ascii="宋体" w:hAnsi="宋体" w:hint="eastAsia"/>
                <w:sz w:val="24"/>
              </w:rPr>
              <w:t>稿查重</w:t>
            </w:r>
            <w:proofErr w:type="gramEnd"/>
            <w:r>
              <w:rPr>
                <w:rFonts w:ascii="宋体" w:hAnsi="宋体" w:hint="eastAsia"/>
                <w:sz w:val="24"/>
              </w:rPr>
              <w:t>均一次性通过（去除本人文字复制比小于</w:t>
            </w:r>
            <w:r>
              <w:rPr>
                <w:rFonts w:ascii="宋体" w:hAnsi="宋体" w:hint="eastAsia"/>
                <w:sz w:val="24"/>
              </w:rPr>
              <w:t>30%</w:t>
            </w:r>
            <w:r>
              <w:rPr>
                <w:rFonts w:ascii="宋体" w:hAnsi="宋体" w:hint="eastAsia"/>
                <w:sz w:val="24"/>
              </w:rPr>
              <w:t>），</w:t>
            </w:r>
            <w:proofErr w:type="gramStart"/>
            <w:r>
              <w:rPr>
                <w:rFonts w:ascii="宋体" w:hAnsi="宋体" w:hint="eastAsia"/>
                <w:sz w:val="24"/>
              </w:rPr>
              <w:t>院系教指委</w:t>
            </w:r>
            <w:proofErr w:type="gramEnd"/>
            <w:r>
              <w:rPr>
                <w:rFonts w:ascii="宋体" w:hAnsi="宋体" w:hint="eastAsia"/>
                <w:sz w:val="24"/>
              </w:rPr>
              <w:t>对未能一次性</w:t>
            </w:r>
            <w:proofErr w:type="gramStart"/>
            <w:r>
              <w:rPr>
                <w:rFonts w:ascii="宋体" w:hAnsi="宋体" w:hint="eastAsia"/>
                <w:sz w:val="24"/>
              </w:rPr>
              <w:t>通过查重的</w:t>
            </w:r>
            <w:proofErr w:type="gramEnd"/>
            <w:r>
              <w:rPr>
                <w:rFonts w:ascii="宋体" w:hAnsi="宋体" w:hint="eastAsia"/>
                <w:sz w:val="24"/>
              </w:rPr>
              <w:t>学生论文进行结果认定，认定报告中须明确是否存在学术不端行为。</w:t>
            </w:r>
          </w:p>
        </w:tc>
        <w:tc>
          <w:tcPr>
            <w:tcW w:w="3827" w:type="dxa"/>
            <w:vAlign w:val="center"/>
          </w:tcPr>
          <w:p w:rsidR="00DF6F80" w:rsidRDefault="00DF6F80">
            <w:pPr>
              <w:jc w:val="center"/>
              <w:rPr>
                <w:rFonts w:ascii="宋体" w:hAnsi="宋体"/>
                <w:sz w:val="24"/>
              </w:rPr>
            </w:pPr>
          </w:p>
        </w:tc>
        <w:tc>
          <w:tcPr>
            <w:tcW w:w="3676" w:type="dxa"/>
            <w:vAlign w:val="center"/>
          </w:tcPr>
          <w:p w:rsidR="00DF6F80" w:rsidRDefault="00DF6F80">
            <w:pPr>
              <w:jc w:val="center"/>
              <w:rPr>
                <w:rFonts w:ascii="宋体" w:hAnsi="宋体"/>
                <w:color w:val="FF0000"/>
                <w:sz w:val="24"/>
              </w:rPr>
            </w:pPr>
          </w:p>
        </w:tc>
      </w:tr>
      <w:tr w:rsidR="00DF6F80">
        <w:trPr>
          <w:trHeight w:val="650"/>
        </w:trPr>
        <w:tc>
          <w:tcPr>
            <w:tcW w:w="851" w:type="dxa"/>
            <w:vMerge/>
            <w:vAlign w:val="center"/>
          </w:tcPr>
          <w:p w:rsidR="00DF6F80" w:rsidRDefault="00DF6F80">
            <w:pPr>
              <w:rPr>
                <w:rFonts w:ascii="宋体" w:hAnsi="宋体"/>
                <w:sz w:val="24"/>
              </w:rPr>
            </w:pPr>
          </w:p>
        </w:tc>
        <w:tc>
          <w:tcPr>
            <w:tcW w:w="850" w:type="dxa"/>
            <w:vMerge/>
            <w:vAlign w:val="center"/>
          </w:tcPr>
          <w:p w:rsidR="00DF6F80" w:rsidRDefault="00DF6F80">
            <w:pPr>
              <w:rPr>
                <w:rFonts w:ascii="宋体" w:hAnsi="宋体"/>
                <w:sz w:val="24"/>
              </w:rPr>
            </w:pPr>
          </w:p>
        </w:tc>
        <w:tc>
          <w:tcPr>
            <w:tcW w:w="6096" w:type="dxa"/>
            <w:vAlign w:val="center"/>
          </w:tcPr>
          <w:p w:rsidR="00DF6F80" w:rsidRDefault="001C2685">
            <w:pPr>
              <w:rPr>
                <w:rFonts w:ascii="宋体" w:hAnsi="宋体"/>
                <w:sz w:val="24"/>
              </w:rPr>
            </w:pPr>
            <w:r>
              <w:rPr>
                <w:rFonts w:ascii="宋体" w:hAnsi="宋体" w:hint="eastAsia"/>
                <w:sz w:val="24"/>
              </w:rPr>
              <w:t>教师指导记录（可由论文管理系统中导备查）</w:t>
            </w:r>
          </w:p>
        </w:tc>
        <w:tc>
          <w:tcPr>
            <w:tcW w:w="3827" w:type="dxa"/>
            <w:vAlign w:val="center"/>
          </w:tcPr>
          <w:p w:rsidR="00DF6F80" w:rsidRDefault="00DF6F80">
            <w:pPr>
              <w:jc w:val="center"/>
              <w:rPr>
                <w:rFonts w:ascii="宋体" w:hAnsi="宋体"/>
                <w:sz w:val="24"/>
              </w:rPr>
            </w:pPr>
          </w:p>
        </w:tc>
        <w:tc>
          <w:tcPr>
            <w:tcW w:w="3676" w:type="dxa"/>
            <w:vAlign w:val="center"/>
          </w:tcPr>
          <w:p w:rsidR="00DF6F80" w:rsidRDefault="00DF6F80">
            <w:pPr>
              <w:jc w:val="center"/>
              <w:rPr>
                <w:rFonts w:ascii="宋体" w:hAnsi="宋体"/>
                <w:color w:val="FF0000"/>
                <w:sz w:val="24"/>
              </w:rPr>
            </w:pPr>
          </w:p>
        </w:tc>
      </w:tr>
      <w:tr w:rsidR="00DF6F80">
        <w:trPr>
          <w:cantSplit/>
          <w:trHeight w:val="1825"/>
        </w:trPr>
        <w:tc>
          <w:tcPr>
            <w:tcW w:w="15300" w:type="dxa"/>
            <w:gridSpan w:val="5"/>
            <w:vAlign w:val="center"/>
          </w:tcPr>
          <w:p w:rsidR="00DF6F80" w:rsidRDefault="001C2685">
            <w:pPr>
              <w:rPr>
                <w:rFonts w:ascii="宋体" w:hAnsi="宋体"/>
                <w:b/>
                <w:bCs/>
                <w:sz w:val="24"/>
                <w:szCs w:val="28"/>
              </w:rPr>
            </w:pPr>
            <w:r>
              <w:rPr>
                <w:rFonts w:ascii="宋体" w:hAnsi="宋体" w:hint="eastAsia"/>
                <w:b/>
                <w:bCs/>
                <w:sz w:val="24"/>
                <w:szCs w:val="28"/>
              </w:rPr>
              <w:t>评价及建议：</w:t>
            </w:r>
          </w:p>
          <w:p w:rsidR="00DF6F80" w:rsidRDefault="00DF6F80">
            <w:pPr>
              <w:rPr>
                <w:rFonts w:ascii="仿宋" w:eastAsia="仿宋" w:hAnsi="仿宋"/>
                <w:b/>
                <w:bCs/>
                <w:sz w:val="24"/>
                <w:szCs w:val="28"/>
              </w:rPr>
            </w:pPr>
          </w:p>
          <w:p w:rsidR="00DF6F80" w:rsidRDefault="00DF6F80">
            <w:pPr>
              <w:rPr>
                <w:rFonts w:ascii="仿宋" w:eastAsia="仿宋" w:hAnsi="仿宋"/>
                <w:b/>
                <w:bCs/>
                <w:sz w:val="24"/>
                <w:szCs w:val="28"/>
              </w:rPr>
            </w:pPr>
          </w:p>
          <w:p w:rsidR="00DF6F80" w:rsidRDefault="00DF6F80">
            <w:pPr>
              <w:rPr>
                <w:rFonts w:ascii="仿宋" w:eastAsia="仿宋" w:hAnsi="仿宋"/>
                <w:b/>
                <w:bCs/>
                <w:sz w:val="24"/>
                <w:szCs w:val="28"/>
              </w:rPr>
            </w:pPr>
          </w:p>
          <w:p w:rsidR="00DF6F80" w:rsidRDefault="00DF6F80">
            <w:pPr>
              <w:rPr>
                <w:rFonts w:ascii="仿宋" w:eastAsia="仿宋" w:hAnsi="仿宋"/>
                <w:b/>
                <w:bCs/>
                <w:sz w:val="24"/>
                <w:szCs w:val="28"/>
              </w:rPr>
            </w:pPr>
          </w:p>
          <w:p w:rsidR="00DF6F80" w:rsidRDefault="00DF6F80">
            <w:pPr>
              <w:rPr>
                <w:rFonts w:ascii="仿宋" w:eastAsia="仿宋" w:hAnsi="仿宋"/>
                <w:b/>
                <w:bCs/>
                <w:sz w:val="24"/>
                <w:szCs w:val="28"/>
              </w:rPr>
            </w:pPr>
          </w:p>
          <w:p w:rsidR="00DF6F80" w:rsidRDefault="00DF6F80">
            <w:pPr>
              <w:rPr>
                <w:rFonts w:ascii="仿宋" w:eastAsia="仿宋" w:hAnsi="仿宋"/>
                <w:b/>
                <w:bCs/>
                <w:sz w:val="24"/>
                <w:szCs w:val="28"/>
              </w:rPr>
            </w:pPr>
          </w:p>
        </w:tc>
      </w:tr>
    </w:tbl>
    <w:p w:rsidR="00DF6F80" w:rsidRDefault="001C2685">
      <w:pPr>
        <w:spacing w:line="500" w:lineRule="exact"/>
        <w:rPr>
          <w:rFonts w:ascii="宋体" w:hAnsi="宋体"/>
          <w:bCs/>
          <w:sz w:val="28"/>
          <w:szCs w:val="28"/>
        </w:rPr>
      </w:pPr>
      <w:r>
        <w:rPr>
          <w:rFonts w:ascii="仿宋" w:eastAsia="仿宋" w:hAnsi="仿宋" w:hint="eastAsia"/>
          <w:bCs/>
          <w:sz w:val="28"/>
          <w:szCs w:val="28"/>
        </w:rPr>
        <w:t xml:space="preserve">  </w:t>
      </w:r>
      <w:r>
        <w:rPr>
          <w:rFonts w:ascii="宋体" w:hAnsi="宋体" w:hint="eastAsia"/>
          <w:bCs/>
          <w:sz w:val="28"/>
          <w:szCs w:val="28"/>
        </w:rPr>
        <w:t xml:space="preserve">  </w:t>
      </w:r>
      <w:r>
        <w:rPr>
          <w:rFonts w:ascii="宋体" w:hAnsi="宋体" w:hint="eastAsia"/>
          <w:bCs/>
          <w:sz w:val="28"/>
          <w:szCs w:val="28"/>
        </w:rPr>
        <w:t>检查人</w:t>
      </w:r>
      <w:r>
        <w:rPr>
          <w:rFonts w:ascii="宋体" w:hAnsi="宋体" w:hint="eastAsia"/>
          <w:bCs/>
          <w:sz w:val="28"/>
          <w:szCs w:val="28"/>
          <w:u w:val="single"/>
        </w:rPr>
        <w:t xml:space="preserve">                    </w:t>
      </w:r>
      <w:r>
        <w:rPr>
          <w:rFonts w:ascii="宋体" w:hAnsi="宋体" w:hint="eastAsia"/>
          <w:bCs/>
          <w:sz w:val="28"/>
          <w:szCs w:val="28"/>
        </w:rPr>
        <w:t xml:space="preserve">                                                         20</w:t>
      </w:r>
      <w:r>
        <w:rPr>
          <w:rFonts w:ascii="宋体" w:hAnsi="宋体" w:hint="eastAsia"/>
          <w:bCs/>
          <w:sz w:val="28"/>
          <w:szCs w:val="28"/>
        </w:rPr>
        <w:t>22</w:t>
      </w:r>
      <w:r>
        <w:rPr>
          <w:rFonts w:ascii="宋体" w:hAnsi="宋体" w:hint="eastAsia"/>
          <w:bCs/>
          <w:sz w:val="28"/>
          <w:szCs w:val="28"/>
        </w:rPr>
        <w:t>年</w:t>
      </w:r>
      <w:r>
        <w:rPr>
          <w:rFonts w:ascii="宋体" w:hAnsi="宋体" w:hint="eastAsia"/>
          <w:bCs/>
          <w:sz w:val="28"/>
          <w:szCs w:val="28"/>
        </w:rPr>
        <w:t xml:space="preserve">  </w:t>
      </w:r>
      <w:r>
        <w:rPr>
          <w:rFonts w:ascii="宋体" w:hAnsi="宋体" w:hint="eastAsia"/>
          <w:bCs/>
          <w:sz w:val="28"/>
          <w:szCs w:val="28"/>
        </w:rPr>
        <w:t>月</w:t>
      </w:r>
      <w:r>
        <w:rPr>
          <w:rFonts w:ascii="宋体" w:hAnsi="宋体" w:hint="eastAsia"/>
          <w:bCs/>
          <w:sz w:val="28"/>
          <w:szCs w:val="28"/>
        </w:rPr>
        <w:t xml:space="preserve">    </w:t>
      </w:r>
      <w:r>
        <w:rPr>
          <w:rFonts w:ascii="宋体" w:hAnsi="宋体" w:hint="eastAsia"/>
          <w:bCs/>
          <w:sz w:val="28"/>
          <w:szCs w:val="28"/>
        </w:rPr>
        <w:t>日</w:t>
      </w:r>
    </w:p>
    <w:p w:rsidR="00DF6F80" w:rsidRDefault="00DF6F80"/>
    <w:sectPr w:rsidR="00DF6F80">
      <w:pgSz w:w="16838" w:h="11906" w:orient="landscape"/>
      <w:pgMar w:top="964" w:right="794" w:bottom="680" w:left="953"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685" w:rsidRDefault="001C2685" w:rsidP="005E6837">
      <w:r>
        <w:separator/>
      </w:r>
    </w:p>
  </w:endnote>
  <w:endnote w:type="continuationSeparator" w:id="0">
    <w:p w:rsidR="001C2685" w:rsidRDefault="001C2685" w:rsidP="005E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685" w:rsidRDefault="001C2685" w:rsidP="005E6837">
      <w:r>
        <w:separator/>
      </w:r>
    </w:p>
  </w:footnote>
  <w:footnote w:type="continuationSeparator" w:id="0">
    <w:p w:rsidR="001C2685" w:rsidRDefault="001C2685" w:rsidP="005E68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F80"/>
    <w:rsid w:val="001C2685"/>
    <w:rsid w:val="005E6837"/>
    <w:rsid w:val="00DF6F80"/>
    <w:rsid w:val="1B8C72DC"/>
    <w:rsid w:val="39FE1B78"/>
    <w:rsid w:val="48B1641E"/>
    <w:rsid w:val="6F0A4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E68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E6837"/>
    <w:rPr>
      <w:rFonts w:ascii="Times New Roman" w:eastAsia="宋体" w:hAnsi="Times New Roman" w:cs="Times New Roman"/>
      <w:kern w:val="2"/>
      <w:sz w:val="18"/>
      <w:szCs w:val="18"/>
    </w:rPr>
  </w:style>
  <w:style w:type="paragraph" w:styleId="a4">
    <w:name w:val="footer"/>
    <w:basedOn w:val="a"/>
    <w:link w:val="Char0"/>
    <w:rsid w:val="005E6837"/>
    <w:pPr>
      <w:tabs>
        <w:tab w:val="center" w:pos="4153"/>
        <w:tab w:val="right" w:pos="8306"/>
      </w:tabs>
      <w:snapToGrid w:val="0"/>
      <w:jc w:val="left"/>
    </w:pPr>
    <w:rPr>
      <w:sz w:val="18"/>
      <w:szCs w:val="18"/>
    </w:rPr>
  </w:style>
  <w:style w:type="character" w:customStyle="1" w:styleId="Char0">
    <w:name w:val="页脚 Char"/>
    <w:basedOn w:val="a0"/>
    <w:link w:val="a4"/>
    <w:rsid w:val="005E6837"/>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E68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E6837"/>
    <w:rPr>
      <w:rFonts w:ascii="Times New Roman" w:eastAsia="宋体" w:hAnsi="Times New Roman" w:cs="Times New Roman"/>
      <w:kern w:val="2"/>
      <w:sz w:val="18"/>
      <w:szCs w:val="18"/>
    </w:rPr>
  </w:style>
  <w:style w:type="paragraph" w:styleId="a4">
    <w:name w:val="footer"/>
    <w:basedOn w:val="a"/>
    <w:link w:val="Char0"/>
    <w:rsid w:val="005E6837"/>
    <w:pPr>
      <w:tabs>
        <w:tab w:val="center" w:pos="4153"/>
        <w:tab w:val="right" w:pos="8306"/>
      </w:tabs>
      <w:snapToGrid w:val="0"/>
      <w:jc w:val="left"/>
    </w:pPr>
    <w:rPr>
      <w:sz w:val="18"/>
      <w:szCs w:val="18"/>
    </w:rPr>
  </w:style>
  <w:style w:type="character" w:customStyle="1" w:styleId="Char0">
    <w:name w:val="页脚 Char"/>
    <w:basedOn w:val="a0"/>
    <w:link w:val="a4"/>
    <w:rsid w:val="005E6837"/>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80</Words>
  <Characters>456</Characters>
  <Application>Microsoft Office Word</Application>
  <DocSecurity>0</DocSecurity>
  <Lines>3</Lines>
  <Paragraphs>1</Paragraphs>
  <ScaleCrop>false</ScaleCrop>
  <Company>微软中国</Company>
  <LinksUpToDate>false</LinksUpToDate>
  <CharactersWithSpaces>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白夜</dc:creator>
  <cp:lastModifiedBy>李婧睿</cp:lastModifiedBy>
  <cp:revision>2</cp:revision>
  <dcterms:created xsi:type="dcterms:W3CDTF">2022-06-08T01:26:00Z</dcterms:created>
  <dcterms:modified xsi:type="dcterms:W3CDTF">2022-06-09T01:30:00Z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6A0E95479F554219BC939BC51111D4BB</vt:lpwstr>
  </property>
</Properties>
</file>